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212" w:rsidRDefault="00D55212" w:rsidP="00D55212">
      <w:pPr>
        <w:pStyle w:val="NoSpacing"/>
        <w:jc w:val="center"/>
        <w:rPr>
          <w:rFonts w:ascii="Times New Roman" w:hAnsi="Times New Roman"/>
          <w:b/>
          <w:sz w:val="28"/>
          <w:szCs w:val="28"/>
        </w:rPr>
      </w:pPr>
      <w:r>
        <w:rPr>
          <w:rFonts w:ascii="Times New Roman" w:hAnsi="Times New Roman"/>
          <w:b/>
          <w:sz w:val="28"/>
          <w:szCs w:val="28"/>
        </w:rPr>
        <w:t xml:space="preserve">Р о с </w:t>
      </w:r>
      <w:proofErr w:type="spellStart"/>
      <w:r>
        <w:rPr>
          <w:rFonts w:ascii="Times New Roman" w:hAnsi="Times New Roman"/>
          <w:b/>
          <w:sz w:val="28"/>
          <w:szCs w:val="28"/>
        </w:rPr>
        <w:t>с</w:t>
      </w:r>
      <w:proofErr w:type="spellEnd"/>
      <w:r>
        <w:rPr>
          <w:rFonts w:ascii="Times New Roman" w:hAnsi="Times New Roman"/>
          <w:b/>
          <w:sz w:val="28"/>
          <w:szCs w:val="28"/>
        </w:rPr>
        <w:t xml:space="preserve"> и й с к а </w:t>
      </w:r>
      <w:proofErr w:type="gramStart"/>
      <w:r>
        <w:rPr>
          <w:rFonts w:ascii="Times New Roman" w:hAnsi="Times New Roman"/>
          <w:b/>
          <w:sz w:val="28"/>
          <w:szCs w:val="28"/>
        </w:rPr>
        <w:t>я  Ф</w:t>
      </w:r>
      <w:proofErr w:type="gramEnd"/>
      <w:r>
        <w:rPr>
          <w:rFonts w:ascii="Times New Roman" w:hAnsi="Times New Roman"/>
          <w:b/>
          <w:sz w:val="28"/>
          <w:szCs w:val="28"/>
        </w:rPr>
        <w:t xml:space="preserve"> е д е р а ц и я          </w:t>
      </w:r>
    </w:p>
    <w:p w:rsidR="00D55212" w:rsidRDefault="00D55212" w:rsidP="00D55212">
      <w:pPr>
        <w:pStyle w:val="NoSpacing"/>
        <w:jc w:val="center"/>
        <w:rPr>
          <w:rFonts w:ascii="Times New Roman" w:hAnsi="Times New Roman"/>
          <w:b/>
          <w:sz w:val="32"/>
          <w:szCs w:val="32"/>
        </w:rPr>
      </w:pPr>
      <w:r>
        <w:rPr>
          <w:rFonts w:ascii="Times New Roman" w:hAnsi="Times New Roman"/>
          <w:b/>
          <w:sz w:val="32"/>
          <w:szCs w:val="32"/>
        </w:rPr>
        <w:t>Иркутская область</w:t>
      </w:r>
    </w:p>
    <w:p w:rsidR="00D55212" w:rsidRDefault="00D55212" w:rsidP="00D55212">
      <w:pPr>
        <w:pStyle w:val="NoSpacing"/>
        <w:jc w:val="center"/>
        <w:rPr>
          <w:rFonts w:ascii="Times New Roman" w:hAnsi="Times New Roman"/>
          <w:b/>
          <w:sz w:val="32"/>
          <w:szCs w:val="32"/>
        </w:rPr>
      </w:pPr>
      <w:r>
        <w:rPr>
          <w:rFonts w:ascii="Times New Roman" w:hAnsi="Times New Roman"/>
          <w:b/>
          <w:sz w:val="32"/>
          <w:szCs w:val="32"/>
        </w:rPr>
        <w:t>Муниципальное образование</w:t>
      </w:r>
    </w:p>
    <w:p w:rsidR="00D55212" w:rsidRDefault="00D55212" w:rsidP="00D55212">
      <w:pPr>
        <w:pStyle w:val="NoSpacing"/>
        <w:jc w:val="center"/>
        <w:rPr>
          <w:rFonts w:ascii="Times New Roman" w:hAnsi="Times New Roman"/>
          <w:b/>
          <w:sz w:val="32"/>
          <w:szCs w:val="32"/>
        </w:rPr>
      </w:pPr>
      <w:r>
        <w:rPr>
          <w:rFonts w:ascii="Times New Roman" w:hAnsi="Times New Roman"/>
          <w:b/>
          <w:sz w:val="32"/>
          <w:szCs w:val="32"/>
        </w:rPr>
        <w:t>«Тайшетский район»</w:t>
      </w:r>
    </w:p>
    <w:p w:rsidR="00D55212" w:rsidRDefault="00D55212" w:rsidP="00D55212">
      <w:pPr>
        <w:pStyle w:val="NoSpacing"/>
        <w:jc w:val="center"/>
        <w:rPr>
          <w:rFonts w:ascii="Times New Roman" w:hAnsi="Times New Roman"/>
          <w:b/>
          <w:sz w:val="32"/>
          <w:szCs w:val="32"/>
        </w:rPr>
      </w:pPr>
      <w:r>
        <w:rPr>
          <w:rFonts w:ascii="Times New Roman" w:hAnsi="Times New Roman"/>
          <w:b/>
          <w:sz w:val="32"/>
          <w:szCs w:val="32"/>
        </w:rPr>
        <w:t xml:space="preserve">Юртинское муниципальное образование </w:t>
      </w:r>
    </w:p>
    <w:p w:rsidR="00D55212" w:rsidRDefault="00D55212" w:rsidP="00D55212">
      <w:pPr>
        <w:pStyle w:val="NoSpacing"/>
        <w:jc w:val="center"/>
        <w:rPr>
          <w:rFonts w:ascii="Times New Roman" w:hAnsi="Times New Roman"/>
          <w:b/>
          <w:sz w:val="32"/>
          <w:szCs w:val="32"/>
        </w:rPr>
      </w:pPr>
      <w:r>
        <w:rPr>
          <w:rFonts w:ascii="Times New Roman" w:hAnsi="Times New Roman"/>
          <w:b/>
          <w:sz w:val="32"/>
          <w:szCs w:val="32"/>
        </w:rPr>
        <w:t>«Юртинское городское поселение»</w:t>
      </w:r>
    </w:p>
    <w:p w:rsidR="00D55212" w:rsidRDefault="00D55212" w:rsidP="00D55212">
      <w:pPr>
        <w:pStyle w:val="NoSpacing"/>
        <w:jc w:val="center"/>
        <w:rPr>
          <w:rFonts w:ascii="Times New Roman" w:hAnsi="Times New Roman"/>
          <w:b/>
          <w:sz w:val="32"/>
          <w:szCs w:val="32"/>
        </w:rPr>
      </w:pPr>
      <w:r>
        <w:rPr>
          <w:rFonts w:ascii="Times New Roman" w:hAnsi="Times New Roman"/>
          <w:b/>
          <w:sz w:val="32"/>
          <w:szCs w:val="32"/>
        </w:rPr>
        <w:t>Администрация Юртинского городского поселения</w:t>
      </w:r>
    </w:p>
    <w:p w:rsidR="00D55212" w:rsidRDefault="00D55212" w:rsidP="00D55212">
      <w:pPr>
        <w:pStyle w:val="NoSpacing"/>
        <w:jc w:val="center"/>
        <w:rPr>
          <w:rFonts w:ascii="Times New Roman" w:hAnsi="Times New Roman"/>
          <w:b/>
          <w:sz w:val="44"/>
          <w:szCs w:val="44"/>
        </w:rPr>
      </w:pPr>
      <w:r>
        <w:rPr>
          <w:rFonts w:ascii="Times New Roman" w:hAnsi="Times New Roman"/>
          <w:b/>
          <w:sz w:val="44"/>
          <w:szCs w:val="44"/>
        </w:rPr>
        <w:t xml:space="preserve">      ПОСТАНОВЛЕНИЕ                  </w:t>
      </w:r>
    </w:p>
    <w:p w:rsidR="00D55212" w:rsidRDefault="00D55212" w:rsidP="00D55212">
      <w:pPr>
        <w:pStyle w:val="NoSpacing"/>
        <w:rPr>
          <w:rFonts w:ascii="Times New Roman" w:hAnsi="Times New Roman"/>
          <w:sz w:val="24"/>
          <w:szCs w:val="24"/>
        </w:rPr>
      </w:pPr>
      <w:r>
        <w:pict>
          <v:line id="_x0000_s1026" style="position:absolute;z-index:251659264" from="0,11pt" to="7in,11pt" strokeweight="4.5pt">
            <v:stroke linestyle="thinThick"/>
          </v:line>
        </w:pict>
      </w:r>
    </w:p>
    <w:p w:rsidR="00D55212" w:rsidRDefault="00D55212" w:rsidP="00D55212">
      <w:pPr>
        <w:pStyle w:val="NoSpacing"/>
        <w:jc w:val="both"/>
        <w:rPr>
          <w:rFonts w:ascii="Times New Roman" w:hAnsi="Times New Roman"/>
          <w:sz w:val="24"/>
          <w:szCs w:val="24"/>
        </w:rPr>
      </w:pPr>
    </w:p>
    <w:p w:rsidR="008B2355" w:rsidRPr="003E2DDA" w:rsidRDefault="008B2355" w:rsidP="008B2355">
      <w:pPr>
        <w:spacing w:line="240" w:lineRule="auto"/>
        <w:rPr>
          <w:rFonts w:ascii="Times New Roman" w:hAnsi="Times New Roman" w:cs="Times New Roman"/>
          <w:sz w:val="24"/>
          <w:szCs w:val="24"/>
        </w:rPr>
      </w:pPr>
      <w:r w:rsidRPr="00AC774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D55212">
        <w:rPr>
          <w:rFonts w:ascii="Times New Roman" w:hAnsi="Times New Roman" w:cs="Times New Roman"/>
          <w:sz w:val="24"/>
          <w:szCs w:val="24"/>
        </w:rPr>
        <w:t>«</w:t>
      </w:r>
      <w:r w:rsidR="00DC0634">
        <w:rPr>
          <w:rFonts w:ascii="Times New Roman" w:hAnsi="Times New Roman" w:cs="Times New Roman"/>
          <w:sz w:val="24"/>
          <w:szCs w:val="24"/>
        </w:rPr>
        <w:t xml:space="preserve"> 03</w:t>
      </w:r>
      <w:proofErr w:type="gramEnd"/>
      <w:r w:rsidR="00D55212">
        <w:rPr>
          <w:rFonts w:ascii="Times New Roman" w:hAnsi="Times New Roman" w:cs="Times New Roman"/>
          <w:sz w:val="24"/>
          <w:szCs w:val="24"/>
        </w:rPr>
        <w:t xml:space="preserve"> »</w:t>
      </w:r>
      <w:r w:rsidR="00DC0634">
        <w:rPr>
          <w:rFonts w:ascii="Times New Roman" w:hAnsi="Times New Roman" w:cs="Times New Roman"/>
          <w:sz w:val="24"/>
          <w:szCs w:val="24"/>
        </w:rPr>
        <w:t xml:space="preserve"> декабря </w:t>
      </w:r>
      <w:r w:rsidRPr="00AC774A">
        <w:rPr>
          <w:rFonts w:ascii="Times New Roman" w:hAnsi="Times New Roman" w:cs="Times New Roman"/>
          <w:sz w:val="24"/>
          <w:szCs w:val="24"/>
        </w:rPr>
        <w:t xml:space="preserve"> 2021  г.    </w:t>
      </w:r>
      <w:r w:rsidR="00D55212">
        <w:rPr>
          <w:rFonts w:ascii="Times New Roman" w:hAnsi="Times New Roman" w:cs="Times New Roman"/>
          <w:sz w:val="24"/>
          <w:szCs w:val="24"/>
        </w:rPr>
        <w:t xml:space="preserve">                    </w:t>
      </w:r>
      <w:r w:rsidRPr="00AC774A">
        <w:rPr>
          <w:rFonts w:ascii="Times New Roman" w:hAnsi="Times New Roman" w:cs="Times New Roman"/>
          <w:sz w:val="24"/>
          <w:szCs w:val="24"/>
        </w:rPr>
        <w:t xml:space="preserve">  </w:t>
      </w:r>
      <w:r>
        <w:rPr>
          <w:rFonts w:ascii="Times New Roman" w:hAnsi="Times New Roman" w:cs="Times New Roman"/>
          <w:sz w:val="24"/>
          <w:szCs w:val="24"/>
        </w:rPr>
        <w:t xml:space="preserve"> </w:t>
      </w:r>
      <w:r w:rsidR="00DC0634">
        <w:rPr>
          <w:rFonts w:ascii="Times New Roman" w:hAnsi="Times New Roman" w:cs="Times New Roman"/>
          <w:sz w:val="24"/>
          <w:szCs w:val="24"/>
        </w:rPr>
        <w:t>№ 183</w:t>
      </w:r>
    </w:p>
    <w:p w:rsidR="00DC0634" w:rsidRPr="00DC0634" w:rsidRDefault="00DC0634" w:rsidP="00DC0634">
      <w:pPr>
        <w:autoSpaceDE w:val="0"/>
        <w:autoSpaceDN w:val="0"/>
        <w:adjustRightInd w:val="0"/>
        <w:spacing w:after="0" w:line="240" w:lineRule="auto"/>
        <w:rPr>
          <w:rFonts w:ascii="Times New Roman" w:hAnsi="Times New Roman" w:cs="Times New Roman"/>
          <w:bCs/>
          <w:sz w:val="24"/>
          <w:szCs w:val="24"/>
        </w:rPr>
      </w:pPr>
      <w:r w:rsidRPr="00DC0634">
        <w:rPr>
          <w:rFonts w:ascii="Times New Roman" w:hAnsi="Times New Roman" w:cs="Times New Roman"/>
          <w:bCs/>
          <w:sz w:val="24"/>
          <w:szCs w:val="24"/>
        </w:rPr>
        <w:t xml:space="preserve">Об утверждении Положения </w:t>
      </w:r>
    </w:p>
    <w:p w:rsidR="00DC0634" w:rsidRPr="00DC0634" w:rsidRDefault="00DC0634" w:rsidP="00DC0634">
      <w:pPr>
        <w:autoSpaceDE w:val="0"/>
        <w:autoSpaceDN w:val="0"/>
        <w:adjustRightInd w:val="0"/>
        <w:spacing w:after="0" w:line="240" w:lineRule="auto"/>
        <w:rPr>
          <w:rFonts w:ascii="Times New Roman" w:hAnsi="Times New Roman" w:cs="Times New Roman"/>
          <w:bCs/>
          <w:sz w:val="24"/>
          <w:szCs w:val="24"/>
        </w:rPr>
      </w:pPr>
      <w:r w:rsidRPr="00DC0634">
        <w:rPr>
          <w:rFonts w:ascii="Times New Roman" w:hAnsi="Times New Roman" w:cs="Times New Roman"/>
          <w:bCs/>
          <w:sz w:val="24"/>
          <w:szCs w:val="24"/>
        </w:rPr>
        <w:t xml:space="preserve">«Об осуществлении первичного </w:t>
      </w:r>
    </w:p>
    <w:p w:rsidR="00DC0634" w:rsidRPr="00DC0634" w:rsidRDefault="00DC0634" w:rsidP="00DC0634">
      <w:pPr>
        <w:autoSpaceDE w:val="0"/>
        <w:autoSpaceDN w:val="0"/>
        <w:adjustRightInd w:val="0"/>
        <w:spacing w:after="0" w:line="240" w:lineRule="auto"/>
        <w:rPr>
          <w:rFonts w:ascii="Times New Roman" w:hAnsi="Times New Roman" w:cs="Times New Roman"/>
          <w:bCs/>
          <w:sz w:val="24"/>
          <w:szCs w:val="24"/>
        </w:rPr>
      </w:pPr>
      <w:proofErr w:type="gramStart"/>
      <w:r w:rsidRPr="00DC0634">
        <w:rPr>
          <w:rFonts w:ascii="Times New Roman" w:hAnsi="Times New Roman" w:cs="Times New Roman"/>
          <w:bCs/>
          <w:sz w:val="24"/>
          <w:szCs w:val="24"/>
        </w:rPr>
        <w:t>воинского</w:t>
      </w:r>
      <w:proofErr w:type="gramEnd"/>
      <w:r w:rsidRPr="00DC0634">
        <w:rPr>
          <w:rFonts w:ascii="Times New Roman" w:hAnsi="Times New Roman" w:cs="Times New Roman"/>
          <w:bCs/>
          <w:sz w:val="24"/>
          <w:szCs w:val="24"/>
        </w:rPr>
        <w:t xml:space="preserve"> учета граждан на территории </w:t>
      </w:r>
    </w:p>
    <w:p w:rsidR="008B2355" w:rsidRPr="00DC0634" w:rsidRDefault="00DC0634" w:rsidP="00DC0634">
      <w:pPr>
        <w:autoSpaceDE w:val="0"/>
        <w:autoSpaceDN w:val="0"/>
        <w:adjustRightInd w:val="0"/>
        <w:spacing w:after="0" w:line="240" w:lineRule="auto"/>
        <w:rPr>
          <w:rFonts w:ascii="Times New Roman" w:hAnsi="Times New Roman" w:cs="Times New Roman"/>
          <w:bCs/>
          <w:sz w:val="24"/>
          <w:szCs w:val="24"/>
        </w:rPr>
      </w:pPr>
      <w:r w:rsidRPr="00DC0634">
        <w:rPr>
          <w:rFonts w:ascii="Times New Roman" w:hAnsi="Times New Roman" w:cs="Times New Roman"/>
          <w:bCs/>
          <w:sz w:val="24"/>
          <w:szCs w:val="24"/>
        </w:rPr>
        <w:t xml:space="preserve"> Юртинского муниципального образования»</w:t>
      </w:r>
    </w:p>
    <w:p w:rsidR="00DC0634" w:rsidRPr="00DC0634" w:rsidRDefault="00DC0634" w:rsidP="00DC0634">
      <w:pPr>
        <w:autoSpaceDE w:val="0"/>
        <w:autoSpaceDN w:val="0"/>
        <w:adjustRightInd w:val="0"/>
        <w:spacing w:after="0" w:line="240" w:lineRule="auto"/>
        <w:rPr>
          <w:rFonts w:ascii="Times New Roman" w:hAnsi="Times New Roman" w:cs="Times New Roman"/>
          <w:bCs/>
          <w:sz w:val="24"/>
          <w:szCs w:val="24"/>
        </w:rPr>
      </w:pPr>
    </w:p>
    <w:p w:rsidR="008B2355" w:rsidRPr="00AC774A" w:rsidRDefault="008B2355" w:rsidP="008B2355">
      <w:pPr>
        <w:spacing w:line="240" w:lineRule="auto"/>
        <w:jc w:val="both"/>
        <w:rPr>
          <w:rFonts w:ascii="Times New Roman" w:hAnsi="Times New Roman" w:cs="Times New Roman"/>
          <w:sz w:val="24"/>
          <w:szCs w:val="24"/>
        </w:rPr>
      </w:pPr>
      <w:r w:rsidRPr="00AC774A">
        <w:rPr>
          <w:rFonts w:ascii="Times New Roman" w:hAnsi="Times New Roman" w:cs="Times New Roman"/>
          <w:sz w:val="24"/>
          <w:szCs w:val="24"/>
        </w:rPr>
        <w:tab/>
        <w:t xml:space="preserve">В соответствии с Конституцией Российской Федерации, Федеральными законами Российской Федерации от 31.05.1996г. № 61-ФЗ «Об обороне», от 26.02.1997г. № 31-ФЗ «О мобилизационной подготовке и мобилизации в Российской Федерации», от 28.03.1998 № 53-ФЗ «О воинской обязанности и военной службе», от 06.10.2003 № 131-ФЗ «Об общих принципах организации местного самоуправления в Российской Федерации», Постановлений Правительства Российской Федерации от 27 ноября 2006 г. № 719 «Об утверждении Положения о воинском учете» и от 11 июля 1994 года № 821 (в редакции Постановления Правительства Российской Федерации от 26 февраля 1998 года № 258) «Об утверждении Основных положений по бронированию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 руководствуясь Уставом </w:t>
      </w:r>
      <w:r>
        <w:rPr>
          <w:rFonts w:ascii="Times New Roman" w:hAnsi="Times New Roman" w:cs="Times New Roman"/>
          <w:sz w:val="24"/>
          <w:szCs w:val="24"/>
        </w:rPr>
        <w:t xml:space="preserve"> </w:t>
      </w:r>
      <w:r w:rsidR="00CA4CF8">
        <w:rPr>
          <w:rFonts w:ascii="Times New Roman" w:hAnsi="Times New Roman" w:cs="Times New Roman"/>
          <w:sz w:val="24"/>
          <w:szCs w:val="24"/>
        </w:rPr>
        <w:t>Юртинского</w:t>
      </w:r>
      <w:r w:rsidRPr="00AC774A">
        <w:rPr>
          <w:rFonts w:ascii="Times New Roman" w:hAnsi="Times New Roman" w:cs="Times New Roman"/>
          <w:sz w:val="24"/>
          <w:szCs w:val="24"/>
        </w:rPr>
        <w:t xml:space="preserve"> муниципального образования, администрация </w:t>
      </w:r>
      <w:r>
        <w:rPr>
          <w:rFonts w:ascii="Times New Roman" w:hAnsi="Times New Roman" w:cs="Times New Roman"/>
          <w:sz w:val="24"/>
          <w:szCs w:val="24"/>
        </w:rPr>
        <w:t xml:space="preserve"> </w:t>
      </w:r>
      <w:r w:rsidR="00CA4CF8">
        <w:rPr>
          <w:rFonts w:ascii="Times New Roman" w:hAnsi="Times New Roman" w:cs="Times New Roman"/>
          <w:sz w:val="24"/>
          <w:szCs w:val="24"/>
        </w:rPr>
        <w:t>Юртинского</w:t>
      </w:r>
      <w:r>
        <w:rPr>
          <w:rFonts w:ascii="Times New Roman" w:hAnsi="Times New Roman" w:cs="Times New Roman"/>
          <w:sz w:val="24"/>
          <w:szCs w:val="24"/>
        </w:rPr>
        <w:t xml:space="preserve"> муниципального образования</w:t>
      </w:r>
    </w:p>
    <w:p w:rsidR="008B2355" w:rsidRPr="007D3209" w:rsidRDefault="008B2355" w:rsidP="008B2355">
      <w:pPr>
        <w:spacing w:line="240" w:lineRule="auto"/>
        <w:jc w:val="both"/>
        <w:rPr>
          <w:rFonts w:ascii="Times New Roman" w:hAnsi="Times New Roman" w:cs="Times New Roman"/>
          <w:b/>
          <w:sz w:val="32"/>
          <w:szCs w:val="32"/>
        </w:rPr>
      </w:pPr>
      <w:r w:rsidRPr="007D3209">
        <w:rPr>
          <w:rFonts w:ascii="Times New Roman" w:hAnsi="Times New Roman" w:cs="Times New Roman"/>
          <w:b/>
          <w:sz w:val="32"/>
          <w:szCs w:val="32"/>
        </w:rPr>
        <w:t xml:space="preserve">ПОСТАНОВЛЯЕТ: </w:t>
      </w:r>
    </w:p>
    <w:p w:rsidR="008B2355" w:rsidRPr="00AC774A" w:rsidRDefault="008B2355" w:rsidP="008B23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C774A">
        <w:rPr>
          <w:rFonts w:ascii="Times New Roman" w:hAnsi="Times New Roman" w:cs="Times New Roman"/>
          <w:sz w:val="24"/>
          <w:szCs w:val="24"/>
        </w:rPr>
        <w:t xml:space="preserve">1. Утвердить </w:t>
      </w:r>
      <w:proofErr w:type="gramStart"/>
      <w:r w:rsidRPr="00AC774A">
        <w:rPr>
          <w:rFonts w:ascii="Times New Roman" w:hAnsi="Times New Roman" w:cs="Times New Roman"/>
          <w:sz w:val="24"/>
          <w:szCs w:val="24"/>
        </w:rPr>
        <w:t>Положение  «</w:t>
      </w:r>
      <w:proofErr w:type="gramEnd"/>
      <w:r w:rsidRPr="00AC774A">
        <w:rPr>
          <w:rFonts w:ascii="Times New Roman" w:hAnsi="Times New Roman" w:cs="Times New Roman"/>
          <w:sz w:val="24"/>
          <w:szCs w:val="24"/>
        </w:rPr>
        <w:t xml:space="preserve">Об осуществлении первичного воинского учета граждан на территории </w:t>
      </w:r>
      <w:r>
        <w:rPr>
          <w:rFonts w:ascii="Times New Roman" w:hAnsi="Times New Roman" w:cs="Times New Roman"/>
          <w:sz w:val="24"/>
          <w:szCs w:val="24"/>
        </w:rPr>
        <w:t xml:space="preserve"> </w:t>
      </w:r>
      <w:r w:rsidR="00CA4CF8">
        <w:rPr>
          <w:rFonts w:ascii="Times New Roman" w:hAnsi="Times New Roman" w:cs="Times New Roman"/>
          <w:sz w:val="24"/>
          <w:szCs w:val="24"/>
        </w:rPr>
        <w:t>Юртинского</w:t>
      </w:r>
      <w:r w:rsidRPr="00AC774A">
        <w:rPr>
          <w:rFonts w:ascii="Times New Roman" w:hAnsi="Times New Roman" w:cs="Times New Roman"/>
          <w:sz w:val="24"/>
          <w:szCs w:val="24"/>
        </w:rPr>
        <w:t xml:space="preserve"> муниципального образования» (Приложение № 1) и Должностную инструкцию </w:t>
      </w:r>
      <w:r>
        <w:rPr>
          <w:rFonts w:ascii="Times New Roman" w:hAnsi="Times New Roman" w:cs="Times New Roman"/>
          <w:sz w:val="24"/>
          <w:szCs w:val="24"/>
        </w:rPr>
        <w:t>инспектора (</w:t>
      </w:r>
      <w:r w:rsidRPr="00AC774A">
        <w:rPr>
          <w:rFonts w:ascii="Times New Roman" w:hAnsi="Times New Roman" w:cs="Times New Roman"/>
          <w:sz w:val="24"/>
          <w:szCs w:val="24"/>
        </w:rPr>
        <w:t>военно-учетного работника</w:t>
      </w:r>
      <w:r>
        <w:rPr>
          <w:rFonts w:ascii="Times New Roman" w:hAnsi="Times New Roman" w:cs="Times New Roman"/>
          <w:sz w:val="24"/>
          <w:szCs w:val="24"/>
        </w:rPr>
        <w:t xml:space="preserve">) администрации  </w:t>
      </w:r>
      <w:r w:rsidR="00CA4CF8">
        <w:rPr>
          <w:rFonts w:ascii="Times New Roman" w:hAnsi="Times New Roman" w:cs="Times New Roman"/>
          <w:sz w:val="24"/>
          <w:szCs w:val="24"/>
        </w:rPr>
        <w:t>Юртинского</w:t>
      </w:r>
      <w:r>
        <w:rPr>
          <w:rFonts w:ascii="Times New Roman" w:hAnsi="Times New Roman" w:cs="Times New Roman"/>
          <w:sz w:val="24"/>
          <w:szCs w:val="24"/>
        </w:rPr>
        <w:t xml:space="preserve"> муниципального образования </w:t>
      </w:r>
      <w:r w:rsidRPr="00AC774A">
        <w:rPr>
          <w:rFonts w:ascii="Times New Roman" w:hAnsi="Times New Roman" w:cs="Times New Roman"/>
          <w:sz w:val="24"/>
          <w:szCs w:val="24"/>
        </w:rPr>
        <w:t xml:space="preserve"> (Приложение № 2) к настоящему постановлению. </w:t>
      </w:r>
    </w:p>
    <w:p w:rsidR="008B2355" w:rsidRPr="00AC774A" w:rsidRDefault="008B2355" w:rsidP="008B23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w:t>
      </w:r>
      <w:r w:rsidRPr="00AC774A">
        <w:rPr>
          <w:rFonts w:ascii="Times New Roman" w:hAnsi="Times New Roman" w:cs="Times New Roman"/>
          <w:sz w:val="24"/>
          <w:szCs w:val="24"/>
        </w:rPr>
        <w:t>. Настоящее постановление вступает в силу со дня его официального опубликования.</w:t>
      </w:r>
    </w:p>
    <w:p w:rsidR="00CA4CF8" w:rsidRPr="00CA4CF8" w:rsidRDefault="008B2355" w:rsidP="008B23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A4CF8">
        <w:rPr>
          <w:rFonts w:ascii="Times New Roman" w:hAnsi="Times New Roman" w:cs="Times New Roman"/>
          <w:sz w:val="24"/>
          <w:szCs w:val="24"/>
        </w:rPr>
        <w:t>3</w:t>
      </w:r>
      <w:r w:rsidR="00CA4CF8" w:rsidRPr="00CA4CF8">
        <w:rPr>
          <w:rFonts w:ascii="Times New Roman" w:hAnsi="Times New Roman" w:cs="Times New Roman"/>
          <w:sz w:val="24"/>
          <w:szCs w:val="24"/>
        </w:rPr>
        <w:t>. Настоящее постановление подлежит официальному опубликованию в средствах массовой информации и размещению на официальном сайте администрации Юртинского городского поселения</w:t>
      </w:r>
    </w:p>
    <w:p w:rsidR="008B2355" w:rsidRPr="00AC774A" w:rsidRDefault="008B2355" w:rsidP="008B23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w:t>
      </w:r>
      <w:r w:rsidRPr="00AC774A">
        <w:rPr>
          <w:rFonts w:ascii="Times New Roman" w:hAnsi="Times New Roman" w:cs="Times New Roman"/>
          <w:sz w:val="24"/>
          <w:szCs w:val="24"/>
        </w:rPr>
        <w:t xml:space="preserve">. Контроль за исполнением настоящего постановления оставляю за собой. </w:t>
      </w:r>
    </w:p>
    <w:p w:rsidR="008B2355" w:rsidRPr="00AC774A" w:rsidRDefault="008B2355" w:rsidP="008B2355">
      <w:pPr>
        <w:spacing w:after="0" w:line="240" w:lineRule="auto"/>
        <w:jc w:val="both"/>
        <w:rPr>
          <w:rFonts w:ascii="Times New Roman" w:hAnsi="Times New Roman" w:cs="Times New Roman"/>
          <w:sz w:val="24"/>
          <w:szCs w:val="24"/>
        </w:rPr>
      </w:pPr>
    </w:p>
    <w:p w:rsidR="008B2355" w:rsidRDefault="008B2355" w:rsidP="008B2355">
      <w:pPr>
        <w:autoSpaceDE w:val="0"/>
        <w:autoSpaceDN w:val="0"/>
        <w:adjustRightInd w:val="0"/>
        <w:spacing w:after="0" w:line="240" w:lineRule="auto"/>
        <w:rPr>
          <w:rFonts w:ascii="Times New Roman" w:hAnsi="Times New Roman" w:cs="Times New Roman"/>
          <w:sz w:val="24"/>
          <w:szCs w:val="24"/>
        </w:rPr>
      </w:pPr>
    </w:p>
    <w:p w:rsidR="008B2355" w:rsidRDefault="008B2355" w:rsidP="008B2355">
      <w:pPr>
        <w:autoSpaceDE w:val="0"/>
        <w:autoSpaceDN w:val="0"/>
        <w:adjustRightInd w:val="0"/>
        <w:spacing w:after="0" w:line="240" w:lineRule="auto"/>
        <w:rPr>
          <w:rFonts w:ascii="Times New Roman" w:hAnsi="Times New Roman" w:cs="Times New Roman"/>
          <w:sz w:val="24"/>
          <w:szCs w:val="24"/>
        </w:rPr>
      </w:pPr>
    </w:p>
    <w:p w:rsidR="00CA4CF8" w:rsidRPr="00CA4CF8" w:rsidRDefault="00CA4CF8" w:rsidP="00CA4CF8">
      <w:pPr>
        <w:pStyle w:val="a8"/>
        <w:rPr>
          <w:rFonts w:ascii="Times New Roman" w:hAnsi="Times New Roman" w:cs="Times New Roman"/>
          <w:sz w:val="24"/>
          <w:szCs w:val="24"/>
        </w:rPr>
      </w:pPr>
      <w:r w:rsidRPr="00CA4CF8">
        <w:rPr>
          <w:rFonts w:ascii="Times New Roman" w:hAnsi="Times New Roman" w:cs="Times New Roman"/>
          <w:sz w:val="24"/>
          <w:szCs w:val="24"/>
        </w:rPr>
        <w:t xml:space="preserve">Глава Юртинского </w:t>
      </w:r>
    </w:p>
    <w:p w:rsidR="00CA4CF8" w:rsidRPr="00CA4CF8" w:rsidRDefault="00CA4CF8" w:rsidP="00CA4CF8">
      <w:pPr>
        <w:pStyle w:val="a8"/>
      </w:pPr>
      <w:proofErr w:type="gramStart"/>
      <w:r w:rsidRPr="00CA4CF8">
        <w:rPr>
          <w:rFonts w:ascii="Times New Roman" w:hAnsi="Times New Roman" w:cs="Times New Roman"/>
          <w:sz w:val="24"/>
          <w:szCs w:val="24"/>
        </w:rPr>
        <w:t>городского</w:t>
      </w:r>
      <w:proofErr w:type="gramEnd"/>
      <w:r w:rsidRPr="00CA4CF8">
        <w:rPr>
          <w:rFonts w:ascii="Times New Roman" w:hAnsi="Times New Roman" w:cs="Times New Roman"/>
          <w:sz w:val="24"/>
          <w:szCs w:val="24"/>
        </w:rPr>
        <w:t xml:space="preserve"> поселения                     </w:t>
      </w:r>
      <w:r>
        <w:rPr>
          <w:rFonts w:ascii="Times New Roman" w:hAnsi="Times New Roman" w:cs="Times New Roman"/>
          <w:sz w:val="24"/>
          <w:szCs w:val="24"/>
        </w:rPr>
        <w:t xml:space="preserve">         </w:t>
      </w:r>
      <w:r w:rsidRPr="00CA4CF8">
        <w:rPr>
          <w:rFonts w:ascii="Times New Roman" w:hAnsi="Times New Roman" w:cs="Times New Roman"/>
          <w:sz w:val="24"/>
          <w:szCs w:val="24"/>
        </w:rPr>
        <w:t xml:space="preserve">                             </w:t>
      </w:r>
      <w:proofErr w:type="spellStart"/>
      <w:r w:rsidRPr="00CA4CF8">
        <w:rPr>
          <w:rFonts w:ascii="Times New Roman" w:hAnsi="Times New Roman" w:cs="Times New Roman"/>
          <w:sz w:val="24"/>
          <w:szCs w:val="24"/>
        </w:rPr>
        <w:t>А.В.Горячев</w:t>
      </w:r>
      <w:proofErr w:type="spellEnd"/>
      <w:r w:rsidRPr="00CA4CF8">
        <w:t xml:space="preserve">                                         </w:t>
      </w:r>
    </w:p>
    <w:p w:rsidR="008B2355" w:rsidRDefault="008B2355" w:rsidP="008B2355">
      <w:pPr>
        <w:spacing w:after="0" w:line="240" w:lineRule="auto"/>
        <w:jc w:val="right"/>
        <w:rPr>
          <w:rFonts w:ascii="Times New Roman" w:hAnsi="Times New Roman" w:cs="Times New Roman"/>
          <w:sz w:val="24"/>
          <w:szCs w:val="24"/>
        </w:rPr>
      </w:pPr>
    </w:p>
    <w:p w:rsidR="00CA4CF8" w:rsidRDefault="00CA4CF8" w:rsidP="008B2355">
      <w:pPr>
        <w:spacing w:after="0" w:line="240" w:lineRule="auto"/>
        <w:jc w:val="right"/>
        <w:rPr>
          <w:rFonts w:ascii="Times New Roman" w:hAnsi="Times New Roman" w:cs="Times New Roman"/>
          <w:sz w:val="24"/>
          <w:szCs w:val="24"/>
        </w:rPr>
      </w:pPr>
    </w:p>
    <w:p w:rsidR="007D3209" w:rsidRDefault="007D3209" w:rsidP="007D3209">
      <w:pPr>
        <w:pStyle w:val="a8"/>
        <w:rPr>
          <w:rFonts w:ascii="Times New Roman" w:hAnsi="Times New Roman" w:cs="Times New Roman"/>
          <w:sz w:val="24"/>
          <w:szCs w:val="24"/>
        </w:rPr>
      </w:pPr>
    </w:p>
    <w:p w:rsidR="007D3209" w:rsidRDefault="007D3209" w:rsidP="007D3209">
      <w:pPr>
        <w:pStyle w:val="a8"/>
        <w:rPr>
          <w:rFonts w:ascii="Times New Roman" w:hAnsi="Times New Roman" w:cs="Times New Roman"/>
        </w:rPr>
      </w:pPr>
    </w:p>
    <w:p w:rsidR="00CA4CF8" w:rsidRPr="00CA4CF8" w:rsidRDefault="00CA4CF8" w:rsidP="00CA4CF8">
      <w:pPr>
        <w:pStyle w:val="a8"/>
        <w:jc w:val="right"/>
        <w:rPr>
          <w:rFonts w:ascii="Times New Roman" w:hAnsi="Times New Roman" w:cs="Times New Roman"/>
        </w:rPr>
      </w:pPr>
      <w:r w:rsidRPr="00CA4CF8">
        <w:rPr>
          <w:rFonts w:ascii="Times New Roman" w:hAnsi="Times New Roman" w:cs="Times New Roman"/>
        </w:rPr>
        <w:lastRenderedPageBreak/>
        <w:t xml:space="preserve">Приложение № 1 к постановлению    </w:t>
      </w:r>
    </w:p>
    <w:p w:rsidR="00CA4CF8" w:rsidRPr="00CA4CF8" w:rsidRDefault="00CA4CF8" w:rsidP="00CA4CF8">
      <w:pPr>
        <w:pStyle w:val="a8"/>
        <w:jc w:val="right"/>
        <w:rPr>
          <w:rFonts w:ascii="Times New Roman" w:hAnsi="Times New Roman" w:cs="Times New Roman"/>
        </w:rPr>
      </w:pPr>
      <w:r w:rsidRPr="00CA4CF8">
        <w:rPr>
          <w:rFonts w:ascii="Times New Roman" w:hAnsi="Times New Roman" w:cs="Times New Roman"/>
        </w:rPr>
        <w:t xml:space="preserve">Юртинского городского </w:t>
      </w:r>
    </w:p>
    <w:p w:rsidR="00516755" w:rsidRDefault="00CA4CF8" w:rsidP="00CA4CF8">
      <w:pPr>
        <w:pStyle w:val="a8"/>
        <w:jc w:val="right"/>
        <w:rPr>
          <w:rFonts w:ascii="Times New Roman" w:hAnsi="Times New Roman" w:cs="Times New Roman"/>
        </w:rPr>
      </w:pPr>
      <w:proofErr w:type="gramStart"/>
      <w:r w:rsidRPr="00CA4CF8">
        <w:rPr>
          <w:rFonts w:ascii="Times New Roman" w:hAnsi="Times New Roman" w:cs="Times New Roman"/>
        </w:rPr>
        <w:t>поселения</w:t>
      </w:r>
      <w:proofErr w:type="gramEnd"/>
      <w:r w:rsidRPr="00CA4CF8">
        <w:rPr>
          <w:rFonts w:ascii="Times New Roman" w:hAnsi="Times New Roman" w:cs="Times New Roman"/>
        </w:rPr>
        <w:t xml:space="preserve"> от </w:t>
      </w:r>
    </w:p>
    <w:p w:rsidR="00CA4CF8" w:rsidRPr="00CA4CF8" w:rsidRDefault="00516755" w:rsidP="00CA4CF8">
      <w:pPr>
        <w:pStyle w:val="a8"/>
        <w:jc w:val="right"/>
        <w:rPr>
          <w:rFonts w:ascii="Times New Roman" w:hAnsi="Times New Roman" w:cs="Times New Roman"/>
        </w:rPr>
      </w:pPr>
      <w:r>
        <w:rPr>
          <w:rFonts w:ascii="Times New Roman" w:hAnsi="Times New Roman" w:cs="Times New Roman"/>
        </w:rPr>
        <w:t>«03» декабря № 183</w:t>
      </w:r>
      <w:r w:rsidR="00CA4CF8" w:rsidRPr="00CA4CF8">
        <w:rPr>
          <w:rFonts w:ascii="Times New Roman" w:hAnsi="Times New Roman" w:cs="Times New Roman"/>
        </w:rPr>
        <w:t xml:space="preserve">                        </w:t>
      </w:r>
    </w:p>
    <w:p w:rsidR="008B2355" w:rsidRPr="00CA4CF8" w:rsidRDefault="008B2355" w:rsidP="008B2355">
      <w:pPr>
        <w:autoSpaceDE w:val="0"/>
        <w:autoSpaceDN w:val="0"/>
        <w:adjustRightInd w:val="0"/>
        <w:spacing w:after="0" w:line="240" w:lineRule="auto"/>
        <w:ind w:firstLine="540"/>
        <w:jc w:val="center"/>
        <w:rPr>
          <w:rFonts w:ascii="Times New Roman" w:hAnsi="Times New Roman" w:cs="Times New Roman"/>
        </w:rPr>
      </w:pPr>
    </w:p>
    <w:p w:rsidR="00CA4CF8" w:rsidRPr="00AC774A" w:rsidRDefault="00CA4CF8" w:rsidP="008B2355">
      <w:pPr>
        <w:autoSpaceDE w:val="0"/>
        <w:autoSpaceDN w:val="0"/>
        <w:adjustRightInd w:val="0"/>
        <w:spacing w:after="0" w:line="240" w:lineRule="auto"/>
        <w:ind w:firstLine="540"/>
        <w:jc w:val="center"/>
        <w:rPr>
          <w:rFonts w:ascii="Times New Roman" w:hAnsi="Times New Roman" w:cs="Times New Roman"/>
          <w:sz w:val="24"/>
          <w:szCs w:val="24"/>
        </w:rPr>
      </w:pPr>
    </w:p>
    <w:p w:rsidR="008B2355" w:rsidRPr="00AC774A" w:rsidRDefault="008B2355" w:rsidP="008B2355">
      <w:pPr>
        <w:autoSpaceDE w:val="0"/>
        <w:autoSpaceDN w:val="0"/>
        <w:adjustRightInd w:val="0"/>
        <w:spacing w:after="0" w:line="240" w:lineRule="auto"/>
        <w:ind w:firstLine="540"/>
        <w:jc w:val="center"/>
        <w:rPr>
          <w:rFonts w:ascii="Times New Roman" w:hAnsi="Times New Roman" w:cs="Times New Roman"/>
          <w:b/>
          <w:sz w:val="24"/>
          <w:szCs w:val="24"/>
        </w:rPr>
      </w:pPr>
      <w:r w:rsidRPr="00AC774A">
        <w:rPr>
          <w:rFonts w:ascii="Times New Roman" w:hAnsi="Times New Roman" w:cs="Times New Roman"/>
          <w:b/>
          <w:sz w:val="24"/>
          <w:szCs w:val="24"/>
        </w:rPr>
        <w:t xml:space="preserve">Положение </w:t>
      </w:r>
    </w:p>
    <w:p w:rsidR="008B2355" w:rsidRPr="00AC774A" w:rsidRDefault="008B2355" w:rsidP="008B2355">
      <w:pPr>
        <w:autoSpaceDE w:val="0"/>
        <w:autoSpaceDN w:val="0"/>
        <w:adjustRightInd w:val="0"/>
        <w:spacing w:after="0" w:line="240" w:lineRule="auto"/>
        <w:ind w:firstLine="540"/>
        <w:jc w:val="center"/>
        <w:rPr>
          <w:rFonts w:ascii="Times New Roman" w:hAnsi="Times New Roman" w:cs="Times New Roman"/>
          <w:b/>
          <w:sz w:val="24"/>
          <w:szCs w:val="24"/>
        </w:rPr>
      </w:pPr>
      <w:r w:rsidRPr="00AC774A">
        <w:rPr>
          <w:rFonts w:ascii="Times New Roman" w:hAnsi="Times New Roman" w:cs="Times New Roman"/>
          <w:b/>
          <w:sz w:val="24"/>
          <w:szCs w:val="24"/>
        </w:rPr>
        <w:t xml:space="preserve"> «Об осуществлении первичного воинского учета граждан на </w:t>
      </w:r>
      <w:proofErr w:type="gramStart"/>
      <w:r w:rsidRPr="00AC774A">
        <w:rPr>
          <w:rFonts w:ascii="Times New Roman" w:hAnsi="Times New Roman" w:cs="Times New Roman"/>
          <w:b/>
          <w:sz w:val="24"/>
          <w:szCs w:val="24"/>
        </w:rPr>
        <w:t xml:space="preserve">территории </w:t>
      </w:r>
      <w:r>
        <w:rPr>
          <w:rFonts w:ascii="Times New Roman" w:hAnsi="Times New Roman" w:cs="Times New Roman"/>
          <w:b/>
          <w:sz w:val="24"/>
          <w:szCs w:val="24"/>
        </w:rPr>
        <w:t xml:space="preserve"> </w:t>
      </w:r>
      <w:r w:rsidR="00CA4CF8">
        <w:rPr>
          <w:rFonts w:ascii="Times New Roman" w:hAnsi="Times New Roman" w:cs="Times New Roman"/>
          <w:b/>
          <w:sz w:val="24"/>
          <w:szCs w:val="24"/>
        </w:rPr>
        <w:t>Юртинского</w:t>
      </w:r>
      <w:proofErr w:type="gramEnd"/>
      <w:r w:rsidRPr="00AC774A">
        <w:rPr>
          <w:rFonts w:ascii="Times New Roman" w:hAnsi="Times New Roman" w:cs="Times New Roman"/>
          <w:b/>
          <w:sz w:val="24"/>
          <w:szCs w:val="24"/>
        </w:rPr>
        <w:t xml:space="preserve"> муниципального образования»</w:t>
      </w:r>
    </w:p>
    <w:p w:rsidR="008B2355" w:rsidRPr="00AC774A" w:rsidRDefault="008B2355" w:rsidP="008B2355">
      <w:pPr>
        <w:autoSpaceDE w:val="0"/>
        <w:autoSpaceDN w:val="0"/>
        <w:adjustRightInd w:val="0"/>
        <w:spacing w:after="0" w:line="240" w:lineRule="auto"/>
        <w:ind w:firstLine="540"/>
        <w:jc w:val="both"/>
        <w:rPr>
          <w:rFonts w:ascii="Times New Roman" w:hAnsi="Times New Roman" w:cs="Times New Roman"/>
          <w:sz w:val="24"/>
          <w:szCs w:val="24"/>
        </w:rPr>
      </w:pPr>
    </w:p>
    <w:p w:rsidR="008B2355" w:rsidRPr="006D7269" w:rsidRDefault="008B2355" w:rsidP="008B2355">
      <w:pPr>
        <w:autoSpaceDE w:val="0"/>
        <w:autoSpaceDN w:val="0"/>
        <w:adjustRightInd w:val="0"/>
        <w:spacing w:after="0"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1.</w:t>
      </w:r>
      <w:r w:rsidRPr="006D7269">
        <w:rPr>
          <w:rFonts w:ascii="Times New Roman" w:hAnsi="Times New Roman" w:cs="Times New Roman"/>
          <w:b/>
          <w:bCs/>
          <w:sz w:val="24"/>
          <w:szCs w:val="24"/>
        </w:rPr>
        <w:t>Общие положения</w:t>
      </w:r>
    </w:p>
    <w:p w:rsidR="008B2355" w:rsidRPr="00AC774A" w:rsidRDefault="008B2355" w:rsidP="008B2355">
      <w:pPr>
        <w:pStyle w:val="a6"/>
        <w:autoSpaceDE w:val="0"/>
        <w:autoSpaceDN w:val="0"/>
        <w:adjustRightInd w:val="0"/>
        <w:spacing w:after="0" w:line="240" w:lineRule="auto"/>
        <w:jc w:val="both"/>
        <w:rPr>
          <w:rFonts w:ascii="Times New Roman" w:hAnsi="Times New Roman" w:cs="Times New Roman"/>
          <w:b/>
          <w:bCs/>
          <w:sz w:val="24"/>
          <w:szCs w:val="24"/>
        </w:rPr>
      </w:pPr>
    </w:p>
    <w:p w:rsidR="008B2355" w:rsidRPr="00AC774A" w:rsidRDefault="008B2355" w:rsidP="008B2355">
      <w:pPr>
        <w:pStyle w:val="a6"/>
        <w:autoSpaceDE w:val="0"/>
        <w:autoSpaceDN w:val="0"/>
        <w:adjustRightInd w:val="0"/>
        <w:spacing w:after="0" w:line="240" w:lineRule="auto"/>
        <w:ind w:left="0"/>
        <w:jc w:val="both"/>
        <w:rPr>
          <w:rFonts w:ascii="Times New Roman" w:hAnsi="Times New Roman" w:cs="Times New Roman"/>
          <w:bCs/>
          <w:sz w:val="24"/>
          <w:szCs w:val="24"/>
        </w:rPr>
      </w:pPr>
      <w:r w:rsidRPr="00AC774A">
        <w:rPr>
          <w:rFonts w:ascii="Times New Roman" w:hAnsi="Times New Roman" w:cs="Times New Roman"/>
          <w:bCs/>
          <w:sz w:val="24"/>
          <w:szCs w:val="24"/>
        </w:rPr>
        <w:t xml:space="preserve"> </w:t>
      </w:r>
      <w:r w:rsidRPr="00AC774A">
        <w:rPr>
          <w:rFonts w:ascii="Times New Roman" w:hAnsi="Times New Roman" w:cs="Times New Roman"/>
          <w:bCs/>
          <w:sz w:val="24"/>
          <w:szCs w:val="24"/>
        </w:rPr>
        <w:tab/>
        <w:t xml:space="preserve">Настоящее положение, разработанное в соответствии с Федеральным </w:t>
      </w:r>
      <w:hyperlink r:id="rId5" w:history="1">
        <w:r w:rsidRPr="00AC774A">
          <w:rPr>
            <w:rFonts w:ascii="Times New Roman" w:hAnsi="Times New Roman" w:cs="Times New Roman"/>
            <w:bCs/>
            <w:sz w:val="24"/>
            <w:szCs w:val="24"/>
          </w:rPr>
          <w:t>законом</w:t>
        </w:r>
      </w:hyperlink>
      <w:r w:rsidRPr="00AC774A">
        <w:rPr>
          <w:rFonts w:ascii="Times New Roman" w:hAnsi="Times New Roman" w:cs="Times New Roman"/>
          <w:bCs/>
          <w:sz w:val="24"/>
          <w:szCs w:val="24"/>
        </w:rPr>
        <w:t xml:space="preserve"> "О воинской обязанности и военной службе" и иными нормативными правовыми актами Российской Федерации по вопросам обороны и безопасности, определяет порядок организации воинского учета граждан Российской Федерации, обязанных состоять на воинском учете.</w:t>
      </w:r>
    </w:p>
    <w:p w:rsidR="008B2355" w:rsidRPr="00AC774A" w:rsidRDefault="008B2355" w:rsidP="008B2355">
      <w:pPr>
        <w:autoSpaceDE w:val="0"/>
        <w:autoSpaceDN w:val="0"/>
        <w:adjustRightInd w:val="0"/>
        <w:spacing w:after="0" w:line="240" w:lineRule="auto"/>
        <w:ind w:firstLine="540"/>
        <w:jc w:val="both"/>
        <w:rPr>
          <w:rFonts w:ascii="Times New Roman" w:hAnsi="Times New Roman" w:cs="Times New Roman"/>
          <w:bCs/>
          <w:sz w:val="24"/>
          <w:szCs w:val="24"/>
        </w:rPr>
      </w:pPr>
      <w:r w:rsidRPr="00AC774A">
        <w:rPr>
          <w:rFonts w:ascii="Times New Roman" w:hAnsi="Times New Roman" w:cs="Times New Roman"/>
          <w:bCs/>
          <w:sz w:val="24"/>
          <w:szCs w:val="24"/>
        </w:rP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rsidR="008B2355" w:rsidRPr="00AC774A" w:rsidRDefault="008B2355" w:rsidP="008B2355">
      <w:pPr>
        <w:autoSpaceDE w:val="0"/>
        <w:autoSpaceDN w:val="0"/>
        <w:adjustRightInd w:val="0"/>
        <w:spacing w:before="240" w:after="0" w:line="240" w:lineRule="auto"/>
        <w:ind w:firstLine="540"/>
        <w:jc w:val="both"/>
        <w:rPr>
          <w:rFonts w:ascii="Times New Roman" w:hAnsi="Times New Roman" w:cs="Times New Roman"/>
          <w:bCs/>
          <w:sz w:val="24"/>
          <w:szCs w:val="24"/>
        </w:rPr>
      </w:pPr>
      <w:r w:rsidRPr="00AC774A">
        <w:rPr>
          <w:rFonts w:ascii="Times New Roman" w:hAnsi="Times New Roman" w:cs="Times New Roman"/>
          <w:b/>
          <w:bCs/>
          <w:sz w:val="24"/>
          <w:szCs w:val="24"/>
        </w:rPr>
        <w:t>Основной целью воинского учета является</w:t>
      </w:r>
      <w:r w:rsidRPr="00AC774A">
        <w:rPr>
          <w:rFonts w:ascii="Times New Roman" w:hAnsi="Times New Roman" w:cs="Times New Roman"/>
          <w:bCs/>
          <w:sz w:val="24"/>
          <w:szCs w:val="24"/>
        </w:rPr>
        <w:t xml:space="preserve">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bCs/>
          <w:sz w:val="24"/>
          <w:szCs w:val="24"/>
        </w:rPr>
      </w:pPr>
      <w:r w:rsidRPr="00AC774A">
        <w:rPr>
          <w:rFonts w:ascii="Times New Roman" w:hAnsi="Times New Roman" w:cs="Times New Roman"/>
          <w:bCs/>
          <w:sz w:val="24"/>
          <w:szCs w:val="24"/>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bCs/>
          <w:sz w:val="24"/>
          <w:szCs w:val="24"/>
        </w:rPr>
      </w:pPr>
      <w:r w:rsidRPr="00AC774A">
        <w:rPr>
          <w:rFonts w:ascii="Times New Roman" w:hAnsi="Times New Roman" w:cs="Times New Roman"/>
          <w:bCs/>
          <w:sz w:val="24"/>
          <w:szCs w:val="24"/>
        </w:rPr>
        <w:t>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rsidR="008B2355" w:rsidRPr="00AC774A" w:rsidRDefault="008B2355" w:rsidP="008B2355">
      <w:pPr>
        <w:autoSpaceDE w:val="0"/>
        <w:autoSpaceDN w:val="0"/>
        <w:adjustRightInd w:val="0"/>
        <w:spacing w:before="240" w:after="0" w:line="240" w:lineRule="auto"/>
        <w:ind w:firstLine="540"/>
        <w:jc w:val="both"/>
        <w:rPr>
          <w:rFonts w:ascii="Times New Roman" w:hAnsi="Times New Roman" w:cs="Times New Roman"/>
          <w:bCs/>
          <w:sz w:val="24"/>
          <w:szCs w:val="24"/>
        </w:rPr>
      </w:pPr>
      <w:r w:rsidRPr="00AC774A">
        <w:rPr>
          <w:rFonts w:ascii="Times New Roman" w:hAnsi="Times New Roman" w:cs="Times New Roman"/>
          <w:b/>
          <w:bCs/>
          <w:sz w:val="24"/>
          <w:szCs w:val="24"/>
        </w:rPr>
        <w:t>Основными задачами воинского учета являются</w:t>
      </w:r>
      <w:r w:rsidRPr="00AC774A">
        <w:rPr>
          <w:rFonts w:ascii="Times New Roman" w:hAnsi="Times New Roman" w:cs="Times New Roman"/>
          <w:bCs/>
          <w:sz w:val="24"/>
          <w:szCs w:val="24"/>
        </w:rPr>
        <w:t>:</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bCs/>
          <w:sz w:val="24"/>
          <w:szCs w:val="24"/>
        </w:rPr>
      </w:pPr>
      <w:r w:rsidRPr="00AC774A">
        <w:rPr>
          <w:rFonts w:ascii="Times New Roman" w:hAnsi="Times New Roman" w:cs="Times New Roman"/>
          <w:bCs/>
          <w:sz w:val="24"/>
          <w:szCs w:val="24"/>
        </w:rPr>
        <w:t>а) обеспечение исполнения гражданами воинской обязанности, установленной законодательством Российской Федерации;</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bCs/>
          <w:sz w:val="24"/>
          <w:szCs w:val="24"/>
        </w:rPr>
      </w:pPr>
      <w:r w:rsidRPr="00AC774A">
        <w:rPr>
          <w:rFonts w:ascii="Times New Roman" w:hAnsi="Times New Roman" w:cs="Times New Roman"/>
          <w:bCs/>
          <w:sz w:val="24"/>
          <w:szCs w:val="24"/>
        </w:rPr>
        <w:t>б) документальное оформление сведений воинского учета о гражданах, состоящих на воинском учете;</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bCs/>
          <w:sz w:val="24"/>
          <w:szCs w:val="24"/>
        </w:rPr>
      </w:pPr>
      <w:r w:rsidRPr="00AC774A">
        <w:rPr>
          <w:rFonts w:ascii="Times New Roman" w:hAnsi="Times New Roman" w:cs="Times New Roman"/>
          <w:bCs/>
          <w:sz w:val="24"/>
          <w:szCs w:val="24"/>
        </w:rP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bCs/>
          <w:sz w:val="24"/>
          <w:szCs w:val="24"/>
        </w:rPr>
      </w:pPr>
      <w:proofErr w:type="gramStart"/>
      <w:r w:rsidRPr="00AC774A">
        <w:rPr>
          <w:rFonts w:ascii="Times New Roman" w:hAnsi="Times New Roman" w:cs="Times New Roman"/>
          <w:bCs/>
          <w:sz w:val="24"/>
          <w:szCs w:val="24"/>
        </w:rPr>
        <w:t>г</w:t>
      </w:r>
      <w:proofErr w:type="gramEnd"/>
      <w:r w:rsidRPr="00AC774A">
        <w:rPr>
          <w:rFonts w:ascii="Times New Roman" w:hAnsi="Times New Roman" w:cs="Times New Roman"/>
          <w:bCs/>
          <w:sz w:val="24"/>
          <w:szCs w:val="24"/>
        </w:rPr>
        <w:t>)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8B2355" w:rsidRPr="00AC774A" w:rsidRDefault="008B2355" w:rsidP="008B2355">
      <w:pPr>
        <w:autoSpaceDE w:val="0"/>
        <w:autoSpaceDN w:val="0"/>
        <w:adjustRightInd w:val="0"/>
        <w:spacing w:before="240" w:after="0" w:line="240" w:lineRule="auto"/>
        <w:ind w:firstLine="540"/>
        <w:jc w:val="both"/>
        <w:rPr>
          <w:rFonts w:ascii="Times New Roman" w:hAnsi="Times New Roman" w:cs="Times New Roman"/>
          <w:bCs/>
          <w:sz w:val="24"/>
          <w:szCs w:val="24"/>
        </w:rPr>
      </w:pPr>
      <w:r w:rsidRPr="00AC774A">
        <w:rPr>
          <w:rFonts w:ascii="Times New Roman" w:hAnsi="Times New Roman" w:cs="Times New Roman"/>
          <w:b/>
          <w:bCs/>
          <w:sz w:val="24"/>
          <w:szCs w:val="24"/>
        </w:rPr>
        <w:t>Основным требованием</w:t>
      </w:r>
      <w:r w:rsidRPr="00AC774A">
        <w:rPr>
          <w:rFonts w:ascii="Times New Roman" w:hAnsi="Times New Roman" w:cs="Times New Roman"/>
          <w:bCs/>
          <w:sz w:val="24"/>
          <w:szCs w:val="24"/>
        </w:rPr>
        <w:t>,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8B2355" w:rsidRPr="00AC774A" w:rsidRDefault="008B2355" w:rsidP="008B2355">
      <w:pPr>
        <w:autoSpaceDE w:val="0"/>
        <w:autoSpaceDN w:val="0"/>
        <w:adjustRightInd w:val="0"/>
        <w:spacing w:before="240" w:after="0" w:line="240" w:lineRule="auto"/>
        <w:ind w:firstLine="540"/>
        <w:jc w:val="both"/>
        <w:rPr>
          <w:rFonts w:ascii="Times New Roman" w:hAnsi="Times New Roman" w:cs="Times New Roman"/>
          <w:bCs/>
          <w:sz w:val="24"/>
          <w:szCs w:val="24"/>
        </w:rPr>
      </w:pPr>
      <w:r w:rsidRPr="00AC774A">
        <w:rPr>
          <w:rFonts w:ascii="Times New Roman" w:hAnsi="Times New Roman" w:cs="Times New Roman"/>
          <w:bCs/>
          <w:sz w:val="24"/>
          <w:szCs w:val="24"/>
        </w:rPr>
        <w:t xml:space="preserve">Персональный воинский учет граждан по месту их жительства или месту пребывания (на срок более 3 месяцев), в том числе не подтвержденным регистрацией по </w:t>
      </w:r>
      <w:r w:rsidRPr="00AC774A">
        <w:rPr>
          <w:rFonts w:ascii="Times New Roman" w:hAnsi="Times New Roman" w:cs="Times New Roman"/>
          <w:bCs/>
          <w:sz w:val="24"/>
          <w:szCs w:val="24"/>
        </w:rPr>
        <w:lastRenderedPageBreak/>
        <w:t>месту жительства и (или) месту пребывания, или месту прохождения альтернативной гражданской службы осуществляется военным комиссариатом (далее - ВК) муниципальных образований.</w:t>
      </w:r>
    </w:p>
    <w:p w:rsidR="008B2355" w:rsidRPr="00AC774A" w:rsidRDefault="008B2355" w:rsidP="008B2355">
      <w:pPr>
        <w:autoSpaceDE w:val="0"/>
        <w:autoSpaceDN w:val="0"/>
        <w:adjustRightInd w:val="0"/>
        <w:spacing w:before="240" w:after="0" w:line="240" w:lineRule="auto"/>
        <w:ind w:firstLine="540"/>
        <w:jc w:val="both"/>
        <w:rPr>
          <w:rFonts w:ascii="Times New Roman" w:hAnsi="Times New Roman" w:cs="Times New Roman"/>
          <w:bCs/>
          <w:sz w:val="24"/>
          <w:szCs w:val="24"/>
        </w:rPr>
      </w:pPr>
      <w:r w:rsidRPr="00AC774A">
        <w:rPr>
          <w:rFonts w:ascii="Times New Roman" w:hAnsi="Times New Roman" w:cs="Times New Roman"/>
          <w:bCs/>
          <w:sz w:val="24"/>
          <w:szCs w:val="24"/>
        </w:rPr>
        <w:t xml:space="preserve">В поселениях, муниципальных и городских округах, на территориях которых отсутствуют военные комиссариаты, а также в отдельных населенных пунктах муниципальных округов, на территориях которых имеются военные комиссариаты (за исключением населенных пунктов, на территориях которых воинский учет граждан осуществляется военными комиссариатами), первичный воинский учет граждан по месту их жительства или месту пребывания (на срок более 3 месяцев), в том числе не подтвержденным регистрацией по месту жительства и (или) месту пребывания, или месту прохождения альтернативной гражданской службы осуществляется органами местного самоуправления в соответствии с законодательством Российской Федерации, настоящим Положением и </w:t>
      </w:r>
      <w:hyperlink r:id="rId6" w:history="1">
        <w:r w:rsidRPr="00AC774A">
          <w:rPr>
            <w:rFonts w:ascii="Times New Roman" w:hAnsi="Times New Roman" w:cs="Times New Roman"/>
            <w:bCs/>
            <w:sz w:val="24"/>
            <w:szCs w:val="24"/>
          </w:rPr>
          <w:t>методическими рекомендациями</w:t>
        </w:r>
      </w:hyperlink>
      <w:r w:rsidRPr="00AC774A">
        <w:rPr>
          <w:rFonts w:ascii="Times New Roman" w:hAnsi="Times New Roman" w:cs="Times New Roman"/>
          <w:bCs/>
          <w:sz w:val="24"/>
          <w:szCs w:val="24"/>
        </w:rPr>
        <w:t>, разрабатываемыми Министерством обороны Российской Федерации. За состояние первичного воинского учета отвечают руководители этих органов.</w:t>
      </w:r>
    </w:p>
    <w:p w:rsidR="008B2355" w:rsidRPr="00AC774A" w:rsidRDefault="008B2355" w:rsidP="008B2355">
      <w:pPr>
        <w:autoSpaceDE w:val="0"/>
        <w:autoSpaceDN w:val="0"/>
        <w:adjustRightInd w:val="0"/>
        <w:spacing w:after="0" w:line="240" w:lineRule="auto"/>
        <w:ind w:firstLine="540"/>
        <w:jc w:val="both"/>
        <w:rPr>
          <w:rFonts w:ascii="Times New Roman" w:hAnsi="Times New Roman" w:cs="Times New Roman"/>
          <w:sz w:val="24"/>
          <w:szCs w:val="24"/>
        </w:rPr>
      </w:pPr>
      <w:bookmarkStart w:id="0" w:name="Par3"/>
      <w:bookmarkEnd w:id="0"/>
      <w:r w:rsidRPr="00AC774A">
        <w:rPr>
          <w:rFonts w:ascii="Times New Roman" w:hAnsi="Times New Roman" w:cs="Times New Roman"/>
          <w:sz w:val="24"/>
          <w:szCs w:val="24"/>
        </w:rPr>
        <w:t>При наличии в органах местного самоуправления или организациях 2 и более работников, осуществляющих воинский учет, они объединяются в отдельное подразделение - военно-учетный стол.</w:t>
      </w:r>
    </w:p>
    <w:p w:rsidR="008B2355" w:rsidRPr="00AC774A" w:rsidRDefault="008B2355" w:rsidP="008B2355">
      <w:pPr>
        <w:autoSpaceDE w:val="0"/>
        <w:autoSpaceDN w:val="0"/>
        <w:adjustRightInd w:val="0"/>
        <w:spacing w:after="0" w:line="240" w:lineRule="auto"/>
        <w:ind w:firstLine="540"/>
        <w:jc w:val="both"/>
        <w:rPr>
          <w:rFonts w:ascii="Times New Roman" w:hAnsi="Times New Roman" w:cs="Times New Roman"/>
          <w:b/>
          <w:sz w:val="24"/>
          <w:szCs w:val="24"/>
        </w:rPr>
      </w:pPr>
      <w:r w:rsidRPr="00AC774A">
        <w:rPr>
          <w:rFonts w:ascii="Times New Roman" w:hAnsi="Times New Roman" w:cs="Times New Roman"/>
          <w:b/>
          <w:sz w:val="24"/>
          <w:szCs w:val="24"/>
        </w:rPr>
        <w:t>Воинскому учету в военных комиссариатах, органах местного самоуправления и организациях подлежат:</w:t>
      </w:r>
    </w:p>
    <w:p w:rsidR="008B2355" w:rsidRPr="00AC774A" w:rsidRDefault="008B2355" w:rsidP="008B2355">
      <w:pPr>
        <w:autoSpaceDE w:val="0"/>
        <w:autoSpaceDN w:val="0"/>
        <w:adjustRightInd w:val="0"/>
        <w:spacing w:after="0" w:line="240" w:lineRule="auto"/>
        <w:ind w:firstLine="540"/>
        <w:jc w:val="both"/>
        <w:rPr>
          <w:rFonts w:ascii="Times New Roman" w:hAnsi="Times New Roman" w:cs="Times New Roman"/>
          <w:sz w:val="24"/>
          <w:szCs w:val="24"/>
        </w:rPr>
      </w:pPr>
      <w:r w:rsidRPr="00AC774A">
        <w:rPr>
          <w:rFonts w:ascii="Times New Roman" w:hAnsi="Times New Roman" w:cs="Times New Roman"/>
          <w:sz w:val="24"/>
          <w:szCs w:val="24"/>
        </w:rPr>
        <w:t>а) граждане мужского пола в возрасте от 18 до 27 лет, обязанные состоять на воинском учете и не пребывающие в запасе (далее - призывники);</w:t>
      </w:r>
    </w:p>
    <w:p w:rsidR="008B2355" w:rsidRPr="00AC774A" w:rsidRDefault="008B2355" w:rsidP="008B2355">
      <w:pPr>
        <w:autoSpaceDE w:val="0"/>
        <w:autoSpaceDN w:val="0"/>
        <w:adjustRightInd w:val="0"/>
        <w:spacing w:after="0" w:line="240" w:lineRule="auto"/>
        <w:ind w:firstLine="540"/>
        <w:jc w:val="both"/>
        <w:rPr>
          <w:rFonts w:ascii="Times New Roman" w:hAnsi="Times New Roman" w:cs="Times New Roman"/>
          <w:sz w:val="24"/>
          <w:szCs w:val="24"/>
        </w:rPr>
      </w:pPr>
      <w:r w:rsidRPr="00AC774A">
        <w:rPr>
          <w:rFonts w:ascii="Times New Roman" w:hAnsi="Times New Roman" w:cs="Times New Roman"/>
          <w:sz w:val="24"/>
          <w:szCs w:val="24"/>
        </w:rPr>
        <w:t>б) граждане, пребывающие в запасе (далее - военнообязанные):</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 мужского пола, пребывающие в запасе;</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 уволенные с военной службы с зачислением в запас Вооруженных Сил Российской Федерации;</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 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 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 не прошедшие военную службу в связи с освобождением от призыва на военную службу;</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 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 уволенные с военной службы без постановки на воинский учет и в последующем поставленные на воинский учет в военных комиссариатах;</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 прошедшие альтернативную гражданскую службу;</w:t>
      </w:r>
    </w:p>
    <w:p w:rsidR="008B2355" w:rsidRPr="00AC774A" w:rsidRDefault="008B2355" w:rsidP="008B2355">
      <w:pPr>
        <w:autoSpaceDE w:val="0"/>
        <w:autoSpaceDN w:val="0"/>
        <w:adjustRightInd w:val="0"/>
        <w:spacing w:after="0" w:line="240" w:lineRule="auto"/>
        <w:jc w:val="both"/>
        <w:outlineLvl w:val="0"/>
        <w:rPr>
          <w:rFonts w:ascii="Times New Roman" w:hAnsi="Times New Roman" w:cs="Times New Roman"/>
          <w:sz w:val="24"/>
          <w:szCs w:val="24"/>
        </w:rPr>
      </w:pPr>
      <w:r w:rsidRPr="00AC774A">
        <w:rPr>
          <w:rFonts w:ascii="Times New Roman" w:hAnsi="Times New Roman" w:cs="Times New Roman"/>
          <w:sz w:val="24"/>
          <w:szCs w:val="24"/>
        </w:rPr>
        <w:t xml:space="preserve">          - женского пола, имеющие военно-учетные специальности согласно </w:t>
      </w:r>
      <w:hyperlink r:id="rId7" w:history="1">
        <w:r w:rsidRPr="00AC774A">
          <w:rPr>
            <w:rFonts w:ascii="Times New Roman" w:hAnsi="Times New Roman" w:cs="Times New Roman"/>
            <w:sz w:val="24"/>
            <w:szCs w:val="24"/>
          </w:rPr>
          <w:t>приложению</w:t>
        </w:r>
      </w:hyperlink>
      <w:r w:rsidRPr="00AC774A">
        <w:rPr>
          <w:rFonts w:ascii="Times New Roman" w:hAnsi="Times New Roman" w:cs="Times New Roman"/>
          <w:sz w:val="24"/>
          <w:szCs w:val="24"/>
        </w:rPr>
        <w:t xml:space="preserve"> к положению о воинском учете, утвержденном Постановлением Правительства Российской Федерации от 27 ноября 2006 г. N 719.</w:t>
      </w:r>
    </w:p>
    <w:p w:rsidR="008B2355" w:rsidRPr="00AC774A" w:rsidRDefault="008B2355" w:rsidP="00DF248F">
      <w:pPr>
        <w:autoSpaceDE w:val="0"/>
        <w:autoSpaceDN w:val="0"/>
        <w:adjustRightInd w:val="0"/>
        <w:spacing w:before="240" w:after="0" w:line="240" w:lineRule="auto"/>
        <w:ind w:firstLine="540"/>
        <w:jc w:val="both"/>
        <w:rPr>
          <w:rFonts w:ascii="Times New Roman" w:hAnsi="Times New Roman" w:cs="Times New Roman"/>
          <w:b/>
          <w:sz w:val="24"/>
          <w:szCs w:val="24"/>
        </w:rPr>
      </w:pPr>
      <w:r w:rsidRPr="00AC774A">
        <w:rPr>
          <w:rFonts w:ascii="Times New Roman" w:hAnsi="Times New Roman" w:cs="Times New Roman"/>
          <w:sz w:val="24"/>
          <w:szCs w:val="24"/>
        </w:rPr>
        <w:t xml:space="preserve"> </w:t>
      </w:r>
      <w:r w:rsidRPr="00AC774A">
        <w:rPr>
          <w:rFonts w:ascii="Times New Roman" w:hAnsi="Times New Roman" w:cs="Times New Roman"/>
          <w:b/>
          <w:sz w:val="24"/>
          <w:szCs w:val="24"/>
        </w:rPr>
        <w:t>Не подлежат воинскому учету в военных комиссариатах, органах местного самоуправления и организациях граждане:</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C774A">
        <w:rPr>
          <w:rFonts w:ascii="Times New Roman" w:hAnsi="Times New Roman" w:cs="Times New Roman"/>
          <w:sz w:val="24"/>
          <w:szCs w:val="24"/>
        </w:rPr>
        <w:t>а</w:t>
      </w:r>
      <w:proofErr w:type="gramEnd"/>
      <w:r w:rsidRPr="00AC774A">
        <w:rPr>
          <w:rFonts w:ascii="Times New Roman" w:hAnsi="Times New Roman" w:cs="Times New Roman"/>
          <w:sz w:val="24"/>
          <w:szCs w:val="24"/>
        </w:rPr>
        <w:t xml:space="preserve">) освобожденные от исполнения воинской обязанности в соответствии с Федеральным </w:t>
      </w:r>
      <w:hyperlink r:id="rId8" w:history="1">
        <w:r w:rsidRPr="00AC774A">
          <w:rPr>
            <w:rFonts w:ascii="Times New Roman" w:hAnsi="Times New Roman" w:cs="Times New Roman"/>
            <w:sz w:val="24"/>
            <w:szCs w:val="24"/>
          </w:rPr>
          <w:t>законом</w:t>
        </w:r>
      </w:hyperlink>
      <w:r w:rsidRPr="00AC774A">
        <w:rPr>
          <w:rFonts w:ascii="Times New Roman" w:hAnsi="Times New Roman" w:cs="Times New Roman"/>
          <w:sz w:val="24"/>
          <w:szCs w:val="24"/>
        </w:rPr>
        <w:t xml:space="preserve"> "О воинской обязанности и военной службе";</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C774A">
        <w:rPr>
          <w:rFonts w:ascii="Times New Roman" w:hAnsi="Times New Roman" w:cs="Times New Roman"/>
          <w:sz w:val="24"/>
          <w:szCs w:val="24"/>
        </w:rPr>
        <w:t>б</w:t>
      </w:r>
      <w:proofErr w:type="gramEnd"/>
      <w:r w:rsidRPr="00AC774A">
        <w:rPr>
          <w:rFonts w:ascii="Times New Roman" w:hAnsi="Times New Roman" w:cs="Times New Roman"/>
          <w:sz w:val="24"/>
          <w:szCs w:val="24"/>
        </w:rPr>
        <w:t>) проходящие военную службу;</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в) отбывающие наказание в виде лишения свободы;</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C774A">
        <w:rPr>
          <w:rFonts w:ascii="Times New Roman" w:hAnsi="Times New Roman" w:cs="Times New Roman"/>
          <w:sz w:val="24"/>
          <w:szCs w:val="24"/>
        </w:rPr>
        <w:t>г</w:t>
      </w:r>
      <w:proofErr w:type="gramEnd"/>
      <w:r w:rsidRPr="00AC774A">
        <w:rPr>
          <w:rFonts w:ascii="Times New Roman" w:hAnsi="Times New Roman" w:cs="Times New Roman"/>
          <w:sz w:val="24"/>
          <w:szCs w:val="24"/>
        </w:rPr>
        <w:t>) женского пола, не имеющие военно-учетной специальности;</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C774A">
        <w:rPr>
          <w:rFonts w:ascii="Times New Roman" w:hAnsi="Times New Roman" w:cs="Times New Roman"/>
          <w:sz w:val="24"/>
          <w:szCs w:val="24"/>
        </w:rPr>
        <w:lastRenderedPageBreak/>
        <w:t>д</w:t>
      </w:r>
      <w:proofErr w:type="gramEnd"/>
      <w:r w:rsidRPr="00AC774A">
        <w:rPr>
          <w:rFonts w:ascii="Times New Roman" w:hAnsi="Times New Roman" w:cs="Times New Roman"/>
          <w:sz w:val="24"/>
          <w:szCs w:val="24"/>
        </w:rPr>
        <w:t>) постоянно проживающие за пределами Российской Федерации;</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8B2355" w:rsidRPr="00AC774A" w:rsidRDefault="008B2355" w:rsidP="008B2355">
      <w:pPr>
        <w:autoSpaceDE w:val="0"/>
        <w:autoSpaceDN w:val="0"/>
        <w:adjustRightInd w:val="0"/>
        <w:spacing w:after="0" w:line="240" w:lineRule="auto"/>
        <w:ind w:firstLine="540"/>
        <w:jc w:val="both"/>
        <w:rPr>
          <w:rFonts w:ascii="Times New Roman" w:hAnsi="Times New Roman" w:cs="Times New Roman"/>
          <w:sz w:val="24"/>
          <w:szCs w:val="24"/>
        </w:rPr>
      </w:pPr>
    </w:p>
    <w:p w:rsidR="008B2355" w:rsidRPr="006D7269" w:rsidRDefault="008B2355" w:rsidP="008B2355">
      <w:pPr>
        <w:autoSpaceDE w:val="0"/>
        <w:autoSpaceDN w:val="0"/>
        <w:adjustRightInd w:val="0"/>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2.</w:t>
      </w:r>
      <w:r w:rsidRPr="006D7269">
        <w:rPr>
          <w:rFonts w:ascii="Times New Roman" w:hAnsi="Times New Roman" w:cs="Times New Roman"/>
          <w:b/>
          <w:sz w:val="24"/>
          <w:szCs w:val="24"/>
        </w:rPr>
        <w:t>Порядок осуществлен</w:t>
      </w:r>
      <w:r>
        <w:rPr>
          <w:rFonts w:ascii="Times New Roman" w:hAnsi="Times New Roman" w:cs="Times New Roman"/>
          <w:b/>
          <w:sz w:val="24"/>
          <w:szCs w:val="24"/>
        </w:rPr>
        <w:t xml:space="preserve">ия первичного воинского учета в </w:t>
      </w:r>
      <w:r w:rsidR="007D3209">
        <w:rPr>
          <w:rFonts w:ascii="Times New Roman" w:hAnsi="Times New Roman" w:cs="Times New Roman"/>
          <w:b/>
          <w:sz w:val="24"/>
          <w:szCs w:val="24"/>
        </w:rPr>
        <w:t>Юртинском</w:t>
      </w:r>
      <w:r w:rsidRPr="006D7269">
        <w:rPr>
          <w:rFonts w:ascii="Times New Roman" w:hAnsi="Times New Roman" w:cs="Times New Roman"/>
          <w:b/>
          <w:sz w:val="24"/>
          <w:szCs w:val="24"/>
        </w:rPr>
        <w:t xml:space="preserve"> муниципальном образовании</w:t>
      </w:r>
    </w:p>
    <w:p w:rsidR="008B2355" w:rsidRPr="00AC774A" w:rsidRDefault="008B2355" w:rsidP="008B2355">
      <w:pPr>
        <w:pStyle w:val="a6"/>
        <w:autoSpaceDE w:val="0"/>
        <w:autoSpaceDN w:val="0"/>
        <w:adjustRightInd w:val="0"/>
        <w:spacing w:after="0" w:line="240" w:lineRule="auto"/>
        <w:jc w:val="center"/>
        <w:rPr>
          <w:rFonts w:ascii="Times New Roman" w:hAnsi="Times New Roman" w:cs="Times New Roman"/>
          <w:b/>
          <w:sz w:val="24"/>
          <w:szCs w:val="24"/>
        </w:rPr>
      </w:pPr>
    </w:p>
    <w:p w:rsidR="008B2355" w:rsidRPr="00AC774A" w:rsidRDefault="008B2355" w:rsidP="008B2355">
      <w:pPr>
        <w:autoSpaceDE w:val="0"/>
        <w:autoSpaceDN w:val="0"/>
        <w:adjustRightInd w:val="0"/>
        <w:spacing w:after="0" w:line="240" w:lineRule="auto"/>
        <w:ind w:firstLine="540"/>
        <w:jc w:val="both"/>
        <w:rPr>
          <w:rFonts w:ascii="Times New Roman" w:hAnsi="Times New Roman" w:cs="Times New Roman"/>
          <w:sz w:val="24"/>
          <w:szCs w:val="24"/>
        </w:rPr>
      </w:pPr>
      <w:r w:rsidRPr="00AC774A">
        <w:rPr>
          <w:rFonts w:ascii="Times New Roman" w:hAnsi="Times New Roman" w:cs="Times New Roman"/>
          <w:sz w:val="24"/>
          <w:szCs w:val="24"/>
        </w:rPr>
        <w:t>2.1. Первичный воинский учет органами местного самоуправления осуществляется по документам первичного воинского учета:</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а) для призывников - по картам первичного воинского учета призывников;</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б) для прапорщиков, мичманов, старшин, сержантов, солдат и матросов запаса - по алфавитным карточкам и учетным карточкам;</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в) для офицеров запаса - по карточкам первичного учета.</w:t>
      </w:r>
    </w:p>
    <w:p w:rsidR="008B2355" w:rsidRPr="00AC774A" w:rsidRDefault="008B2355" w:rsidP="008B2355">
      <w:pPr>
        <w:autoSpaceDE w:val="0"/>
        <w:autoSpaceDN w:val="0"/>
        <w:adjustRightInd w:val="0"/>
        <w:spacing w:after="0" w:line="240" w:lineRule="auto"/>
        <w:ind w:firstLine="540"/>
        <w:jc w:val="both"/>
        <w:rPr>
          <w:rFonts w:ascii="Times New Roman" w:hAnsi="Times New Roman" w:cs="Times New Roman"/>
          <w:sz w:val="24"/>
          <w:szCs w:val="24"/>
        </w:rPr>
      </w:pPr>
      <w:r w:rsidRPr="00AC774A">
        <w:rPr>
          <w:rFonts w:ascii="Times New Roman" w:hAnsi="Times New Roman" w:cs="Times New Roman"/>
          <w:sz w:val="24"/>
          <w:szCs w:val="24"/>
        </w:rPr>
        <w:t>2.2. Документы первичного воинского учета заполняются на основании следующих документов:</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а) удостоверение гражданина, подлежащего призыву на военную службу, - для призывников;</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б) военный билет (временное удостоверение, выданное взамен военного билета) или справка взамен военного билета - для военнообязанных.</w:t>
      </w:r>
    </w:p>
    <w:p w:rsidR="008B2355" w:rsidRPr="00AC774A" w:rsidRDefault="008B2355" w:rsidP="008B2355">
      <w:pPr>
        <w:autoSpaceDE w:val="0"/>
        <w:autoSpaceDN w:val="0"/>
        <w:adjustRightInd w:val="0"/>
        <w:spacing w:after="0" w:line="240" w:lineRule="auto"/>
        <w:ind w:firstLine="540"/>
        <w:jc w:val="both"/>
        <w:rPr>
          <w:rFonts w:ascii="Times New Roman" w:hAnsi="Times New Roman" w:cs="Times New Roman"/>
          <w:sz w:val="24"/>
          <w:szCs w:val="24"/>
        </w:rPr>
      </w:pPr>
      <w:r w:rsidRPr="00AC774A">
        <w:rPr>
          <w:rFonts w:ascii="Times New Roman" w:hAnsi="Times New Roman" w:cs="Times New Roman"/>
          <w:sz w:val="24"/>
          <w:szCs w:val="24"/>
        </w:rPr>
        <w:t>2.3. Документы первичного воинского учета должны содержать следующие сведения о гражданах:</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а) фамилия, имя и отчество;</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б) дата рождения;</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в) место жительства и (или) место пребывания, в том числе не подтвержденные регистрацией по месту жительства и (или) месту пребывания;</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г) семейное положение;</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д) образование;</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е) место работы (учебы);</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ж) годность к военной службе по состоянию здоровья;</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з) основные антропометрические данные;</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и) наличие военно-учетных и гражданских специальностей;</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к) наличие первого спортивного разряда или спортивного звания;</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 xml:space="preserve">м) наличие отсрочки от призыва на военную службу у призывника с указанием нормы Федерального </w:t>
      </w:r>
      <w:hyperlink r:id="rId9" w:history="1">
        <w:r w:rsidRPr="00AC774A">
          <w:rPr>
            <w:rFonts w:ascii="Times New Roman" w:hAnsi="Times New Roman" w:cs="Times New Roman"/>
            <w:sz w:val="24"/>
            <w:szCs w:val="24"/>
          </w:rPr>
          <w:t>закона</w:t>
        </w:r>
      </w:hyperlink>
      <w:r w:rsidRPr="00AC774A">
        <w:rPr>
          <w:rFonts w:ascii="Times New Roman" w:hAnsi="Times New Roman" w:cs="Times New Roman"/>
          <w:sz w:val="24"/>
          <w:szCs w:val="24"/>
        </w:rPr>
        <w:t xml:space="preserve">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p w:rsidR="008B2355"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н) пребывание в мобилизационном людском резерве.</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 xml:space="preserve">2.4. При осуществлении первичного воинского учета военно-учетный </w:t>
      </w:r>
      <w:proofErr w:type="gramStart"/>
      <w:r w:rsidRPr="00AC774A">
        <w:rPr>
          <w:rFonts w:ascii="Times New Roman" w:hAnsi="Times New Roman" w:cs="Times New Roman"/>
          <w:sz w:val="24"/>
          <w:szCs w:val="24"/>
        </w:rPr>
        <w:t xml:space="preserve">работник </w:t>
      </w:r>
      <w:r>
        <w:rPr>
          <w:rFonts w:ascii="Times New Roman" w:hAnsi="Times New Roman" w:cs="Times New Roman"/>
          <w:sz w:val="24"/>
          <w:szCs w:val="24"/>
        </w:rPr>
        <w:t xml:space="preserve"> </w:t>
      </w:r>
      <w:r w:rsidR="007D3209">
        <w:rPr>
          <w:rFonts w:ascii="Times New Roman" w:hAnsi="Times New Roman" w:cs="Times New Roman"/>
          <w:sz w:val="24"/>
          <w:szCs w:val="24"/>
        </w:rPr>
        <w:t>Юртинского</w:t>
      </w:r>
      <w:proofErr w:type="gramEnd"/>
      <w:r w:rsidRPr="00AC774A">
        <w:rPr>
          <w:rFonts w:ascii="Times New Roman" w:hAnsi="Times New Roman" w:cs="Times New Roman"/>
          <w:sz w:val="24"/>
          <w:szCs w:val="24"/>
        </w:rPr>
        <w:t xml:space="preserve"> муниципального образования (далее ВУР) исполняет обязанности в соответствии с Федеральным </w:t>
      </w:r>
      <w:hyperlink r:id="rId10" w:history="1">
        <w:r w:rsidRPr="00AC774A">
          <w:rPr>
            <w:rFonts w:ascii="Times New Roman" w:hAnsi="Times New Roman" w:cs="Times New Roman"/>
            <w:sz w:val="24"/>
            <w:szCs w:val="24"/>
          </w:rPr>
          <w:t>законом</w:t>
        </w:r>
      </w:hyperlink>
      <w:r w:rsidRPr="00AC774A">
        <w:rPr>
          <w:rFonts w:ascii="Times New Roman" w:hAnsi="Times New Roman" w:cs="Times New Roman"/>
          <w:sz w:val="24"/>
          <w:szCs w:val="24"/>
        </w:rPr>
        <w:t xml:space="preserve"> "О воинской обязанности и военной службе".</w:t>
      </w:r>
    </w:p>
    <w:p w:rsidR="008B2355" w:rsidRPr="00AC774A" w:rsidRDefault="008B2355" w:rsidP="008B2355">
      <w:pPr>
        <w:autoSpaceDE w:val="0"/>
        <w:autoSpaceDN w:val="0"/>
        <w:adjustRightInd w:val="0"/>
        <w:spacing w:after="0" w:line="240" w:lineRule="auto"/>
        <w:ind w:firstLine="540"/>
        <w:jc w:val="both"/>
        <w:rPr>
          <w:rFonts w:ascii="Times New Roman" w:hAnsi="Times New Roman" w:cs="Times New Roman"/>
          <w:sz w:val="24"/>
          <w:szCs w:val="24"/>
        </w:rPr>
      </w:pPr>
      <w:r w:rsidRPr="00AC774A">
        <w:rPr>
          <w:rFonts w:ascii="Times New Roman" w:hAnsi="Times New Roman" w:cs="Times New Roman"/>
          <w:sz w:val="24"/>
          <w:szCs w:val="24"/>
        </w:rPr>
        <w:t xml:space="preserve">2.5. В целях организации и обеспечения сбора, хранения и обработки сведений, содержащихся в документах первичного воинского </w:t>
      </w:r>
      <w:proofErr w:type="gramStart"/>
      <w:r w:rsidRPr="00AC774A">
        <w:rPr>
          <w:rFonts w:ascii="Times New Roman" w:hAnsi="Times New Roman" w:cs="Times New Roman"/>
          <w:sz w:val="24"/>
          <w:szCs w:val="24"/>
        </w:rPr>
        <w:t xml:space="preserve">учета, </w:t>
      </w:r>
      <w:r>
        <w:rPr>
          <w:rFonts w:ascii="Times New Roman" w:hAnsi="Times New Roman" w:cs="Times New Roman"/>
          <w:sz w:val="24"/>
          <w:szCs w:val="24"/>
        </w:rPr>
        <w:t xml:space="preserve"> </w:t>
      </w:r>
      <w:r w:rsidR="007D3209">
        <w:rPr>
          <w:rFonts w:ascii="Times New Roman" w:hAnsi="Times New Roman" w:cs="Times New Roman"/>
          <w:sz w:val="24"/>
          <w:szCs w:val="24"/>
        </w:rPr>
        <w:t>Юртинское</w:t>
      </w:r>
      <w:proofErr w:type="gramEnd"/>
      <w:r w:rsidR="007D3209">
        <w:rPr>
          <w:rFonts w:ascii="Times New Roman" w:hAnsi="Times New Roman" w:cs="Times New Roman"/>
          <w:sz w:val="24"/>
          <w:szCs w:val="24"/>
        </w:rPr>
        <w:t xml:space="preserve"> </w:t>
      </w:r>
      <w:r w:rsidRPr="00AC774A">
        <w:rPr>
          <w:rFonts w:ascii="Times New Roman" w:hAnsi="Times New Roman" w:cs="Times New Roman"/>
          <w:sz w:val="24"/>
          <w:szCs w:val="24"/>
        </w:rPr>
        <w:t>муниципальное образование и его должностные лица:</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C774A">
        <w:rPr>
          <w:rFonts w:ascii="Times New Roman" w:hAnsi="Times New Roman" w:cs="Times New Roman"/>
          <w:sz w:val="24"/>
          <w:szCs w:val="24"/>
        </w:rPr>
        <w:t>а</w:t>
      </w:r>
      <w:proofErr w:type="gramEnd"/>
      <w:r w:rsidRPr="00AC774A">
        <w:rPr>
          <w:rFonts w:ascii="Times New Roman" w:hAnsi="Times New Roman" w:cs="Times New Roman"/>
          <w:sz w:val="24"/>
          <w:szCs w:val="24"/>
        </w:rPr>
        <w:t xml:space="preserve">)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территории </w:t>
      </w:r>
      <w:r>
        <w:rPr>
          <w:rFonts w:ascii="Times New Roman" w:hAnsi="Times New Roman" w:cs="Times New Roman"/>
          <w:sz w:val="24"/>
          <w:szCs w:val="24"/>
        </w:rPr>
        <w:t xml:space="preserve"> </w:t>
      </w:r>
      <w:r w:rsidR="007D3209">
        <w:rPr>
          <w:rFonts w:ascii="Times New Roman" w:hAnsi="Times New Roman" w:cs="Times New Roman"/>
          <w:sz w:val="24"/>
          <w:szCs w:val="24"/>
        </w:rPr>
        <w:t>Юртинского</w:t>
      </w:r>
      <w:r w:rsidRPr="00AC774A">
        <w:rPr>
          <w:rFonts w:ascii="Times New Roman" w:hAnsi="Times New Roman" w:cs="Times New Roman"/>
          <w:sz w:val="24"/>
          <w:szCs w:val="24"/>
        </w:rPr>
        <w:t xml:space="preserve"> муниципального образования;</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C774A">
        <w:rPr>
          <w:rFonts w:ascii="Times New Roman" w:hAnsi="Times New Roman" w:cs="Times New Roman"/>
          <w:sz w:val="24"/>
          <w:szCs w:val="24"/>
        </w:rPr>
        <w:t>б</w:t>
      </w:r>
      <w:proofErr w:type="gramEnd"/>
      <w:r w:rsidRPr="00AC774A">
        <w:rPr>
          <w:rFonts w:ascii="Times New Roman" w:hAnsi="Times New Roman" w:cs="Times New Roman"/>
          <w:sz w:val="24"/>
          <w:szCs w:val="24"/>
        </w:rPr>
        <w:t xml:space="preserve">) выявляют совместно с органами внутренних дел граждан, проживающих или пребывающих (на срок более 3 месяцев), в том числе не имеющих регистрации по месту жительства и (или) месту пребывания, на их территории и подлежащих постановке на воинский учет </w:t>
      </w:r>
      <w:r>
        <w:rPr>
          <w:rFonts w:ascii="Times New Roman" w:hAnsi="Times New Roman" w:cs="Times New Roman"/>
          <w:sz w:val="24"/>
          <w:szCs w:val="24"/>
        </w:rPr>
        <w:t xml:space="preserve"> </w:t>
      </w:r>
      <w:r w:rsidR="007D3209">
        <w:rPr>
          <w:rFonts w:ascii="Times New Roman" w:hAnsi="Times New Roman" w:cs="Times New Roman"/>
          <w:sz w:val="24"/>
          <w:szCs w:val="24"/>
        </w:rPr>
        <w:t>Юртинского</w:t>
      </w:r>
      <w:r w:rsidRPr="00AC774A">
        <w:rPr>
          <w:rFonts w:ascii="Times New Roman" w:hAnsi="Times New Roman" w:cs="Times New Roman"/>
          <w:sz w:val="24"/>
          <w:szCs w:val="24"/>
        </w:rPr>
        <w:t xml:space="preserve"> муниципального образования;</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C774A">
        <w:rPr>
          <w:rFonts w:ascii="Times New Roman" w:hAnsi="Times New Roman" w:cs="Times New Roman"/>
          <w:sz w:val="24"/>
          <w:szCs w:val="24"/>
        </w:rPr>
        <w:lastRenderedPageBreak/>
        <w:t>в</w:t>
      </w:r>
      <w:proofErr w:type="gramEnd"/>
      <w:r w:rsidRPr="00AC774A">
        <w:rPr>
          <w:rFonts w:ascii="Times New Roman" w:hAnsi="Times New Roman" w:cs="Times New Roman"/>
          <w:sz w:val="24"/>
          <w:szCs w:val="24"/>
        </w:rPr>
        <w:t xml:space="preserve">) ведут учет организаций, находящихся на территории </w:t>
      </w:r>
      <w:r w:rsidR="00F1552B">
        <w:rPr>
          <w:rFonts w:ascii="Times New Roman" w:hAnsi="Times New Roman" w:cs="Times New Roman"/>
          <w:sz w:val="24"/>
          <w:szCs w:val="24"/>
        </w:rPr>
        <w:t>Юртинского</w:t>
      </w:r>
      <w:r>
        <w:rPr>
          <w:rFonts w:ascii="Times New Roman" w:hAnsi="Times New Roman" w:cs="Times New Roman"/>
          <w:sz w:val="24"/>
          <w:szCs w:val="24"/>
        </w:rPr>
        <w:t xml:space="preserve"> </w:t>
      </w:r>
      <w:r w:rsidRPr="00AC774A">
        <w:rPr>
          <w:rFonts w:ascii="Times New Roman" w:hAnsi="Times New Roman" w:cs="Times New Roman"/>
          <w:sz w:val="24"/>
          <w:szCs w:val="24"/>
        </w:rPr>
        <w:t xml:space="preserve"> муниципального образования, и контролируют ведение в них воинского учета;</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C774A">
        <w:rPr>
          <w:rFonts w:ascii="Times New Roman" w:hAnsi="Times New Roman" w:cs="Times New Roman"/>
          <w:sz w:val="24"/>
          <w:szCs w:val="24"/>
        </w:rPr>
        <w:t>г</w:t>
      </w:r>
      <w:proofErr w:type="gramEnd"/>
      <w:r w:rsidRPr="00AC774A">
        <w:rPr>
          <w:rFonts w:ascii="Times New Roman" w:hAnsi="Times New Roman" w:cs="Times New Roman"/>
          <w:sz w:val="24"/>
          <w:szCs w:val="24"/>
        </w:rPr>
        <w:t xml:space="preserve">) ведут и хранят документы первичного воинского учета в машинописном и электронном видах в </w:t>
      </w:r>
      <w:hyperlink r:id="rId11" w:history="1">
        <w:r w:rsidRPr="00AC774A">
          <w:rPr>
            <w:rFonts w:ascii="Times New Roman" w:hAnsi="Times New Roman" w:cs="Times New Roman"/>
            <w:sz w:val="24"/>
            <w:szCs w:val="24"/>
          </w:rPr>
          <w:t>порядке</w:t>
        </w:r>
      </w:hyperlink>
      <w:r w:rsidRPr="00AC774A">
        <w:rPr>
          <w:rFonts w:ascii="Times New Roman" w:hAnsi="Times New Roman" w:cs="Times New Roman"/>
          <w:sz w:val="24"/>
          <w:szCs w:val="24"/>
        </w:rPr>
        <w:t xml:space="preserve"> и по формам, которые определяются Министерством обороны Российской Федерации.</w:t>
      </w:r>
    </w:p>
    <w:p w:rsidR="008B2355" w:rsidRPr="00AC774A" w:rsidRDefault="008B2355" w:rsidP="008B2355">
      <w:pPr>
        <w:autoSpaceDE w:val="0"/>
        <w:autoSpaceDN w:val="0"/>
        <w:adjustRightInd w:val="0"/>
        <w:spacing w:after="0" w:line="240" w:lineRule="auto"/>
        <w:ind w:firstLine="540"/>
        <w:jc w:val="both"/>
        <w:rPr>
          <w:rFonts w:ascii="Times New Roman" w:hAnsi="Times New Roman" w:cs="Times New Roman"/>
          <w:sz w:val="24"/>
          <w:szCs w:val="24"/>
        </w:rPr>
      </w:pPr>
      <w:r w:rsidRPr="00AC774A">
        <w:rPr>
          <w:rFonts w:ascii="Times New Roman" w:hAnsi="Times New Roman" w:cs="Times New Roman"/>
          <w:sz w:val="24"/>
          <w:szCs w:val="24"/>
        </w:rPr>
        <w:t>2.6.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органы местного самоуправления и их должностные лица:</w:t>
      </w:r>
    </w:p>
    <w:p w:rsidR="008B2355"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а) сверяют не реже 1 раза в год документы первичного воинского учета с документами воинского учета соответствующих военных комиссариатов и организаций, а также с карточками регистрации или домовыми книгами</w:t>
      </w:r>
      <w:r>
        <w:rPr>
          <w:rFonts w:ascii="Times New Roman" w:hAnsi="Times New Roman" w:cs="Times New Roman"/>
          <w:sz w:val="24"/>
          <w:szCs w:val="24"/>
        </w:rPr>
        <w:t xml:space="preserve">. </w:t>
      </w:r>
    </w:p>
    <w:p w:rsidR="008B2355" w:rsidRPr="00811499" w:rsidRDefault="008B2355" w:rsidP="008B2355">
      <w:pPr>
        <w:autoSpaceDE w:val="0"/>
        <w:autoSpaceDN w:val="0"/>
        <w:adjustRightInd w:val="0"/>
        <w:spacing w:after="0" w:line="240" w:lineRule="auto"/>
        <w:ind w:firstLine="539"/>
        <w:jc w:val="both"/>
        <w:rPr>
          <w:rFonts w:ascii="Times New Roman" w:hAnsi="Times New Roman" w:cs="Times New Roman"/>
          <w:sz w:val="24"/>
        </w:rPr>
      </w:pPr>
      <w:r w:rsidRPr="00811499">
        <w:rPr>
          <w:rFonts w:ascii="Times New Roman" w:hAnsi="Times New Roman" w:cs="Times New Roman"/>
          <w:sz w:val="24"/>
          <w:shd w:val="clear" w:color="auto" w:fill="FFFFFF"/>
        </w:rPr>
        <w:t>Порядок</w:t>
      </w:r>
      <w:r>
        <w:rPr>
          <w:rFonts w:ascii="Times New Roman" w:hAnsi="Times New Roman" w:cs="Times New Roman"/>
          <w:sz w:val="24"/>
        </w:rPr>
        <w:t xml:space="preserve"> </w:t>
      </w:r>
      <w:r w:rsidRPr="00811499">
        <w:rPr>
          <w:rFonts w:ascii="Times New Roman" w:hAnsi="Times New Roman" w:cs="Times New Roman"/>
          <w:sz w:val="24"/>
          <w:shd w:val="clear" w:color="auto" w:fill="FFFFFF"/>
        </w:rPr>
        <w:t xml:space="preserve">проведения органами местного самоуправления сверок сведений, содержащихся в документах первичного воинского учета, со сведениями, содержащимися в документах воинского учета соответствующих военных комиссариатов муниципальных образований </w:t>
      </w:r>
      <w:proofErr w:type="gramStart"/>
      <w:r w:rsidRPr="00811499">
        <w:rPr>
          <w:rFonts w:ascii="Times New Roman" w:hAnsi="Times New Roman" w:cs="Times New Roman"/>
          <w:sz w:val="24"/>
          <w:shd w:val="clear" w:color="auto" w:fill="FFFFFF"/>
        </w:rPr>
        <w:t>определяется  методическими</w:t>
      </w:r>
      <w:proofErr w:type="gramEnd"/>
      <w:r w:rsidRPr="00811499">
        <w:rPr>
          <w:rFonts w:ascii="Times New Roman" w:hAnsi="Times New Roman" w:cs="Times New Roman"/>
          <w:sz w:val="24"/>
          <w:shd w:val="clear" w:color="auto" w:fill="FFFFFF"/>
        </w:rPr>
        <w:t xml:space="preserve"> рекомендациями, разрабатываемыми Министерством обороны Российской Федерации. Дата и время сверки устанавливаются военным комиссариатом муниципального образования (муниципальных образований), осуществляющим свою деятельность на территории, в пределах которой находится </w:t>
      </w:r>
      <w:proofErr w:type="gramStart"/>
      <w:r w:rsidRPr="00811499">
        <w:rPr>
          <w:rFonts w:ascii="Times New Roman" w:hAnsi="Times New Roman" w:cs="Times New Roman"/>
          <w:sz w:val="24"/>
        </w:rPr>
        <w:t xml:space="preserve">администрации </w:t>
      </w:r>
      <w:r>
        <w:rPr>
          <w:rFonts w:ascii="Times New Roman" w:hAnsi="Times New Roman" w:cs="Times New Roman"/>
          <w:sz w:val="24"/>
        </w:rPr>
        <w:t xml:space="preserve"> </w:t>
      </w:r>
      <w:r w:rsidR="00F1552B">
        <w:rPr>
          <w:rFonts w:ascii="Times New Roman" w:hAnsi="Times New Roman" w:cs="Times New Roman"/>
          <w:sz w:val="24"/>
          <w:szCs w:val="24"/>
        </w:rPr>
        <w:t>Юртинского</w:t>
      </w:r>
      <w:proofErr w:type="gramEnd"/>
      <w:r w:rsidRPr="00811499">
        <w:rPr>
          <w:rFonts w:ascii="Times New Roman" w:hAnsi="Times New Roman" w:cs="Times New Roman"/>
          <w:sz w:val="24"/>
        </w:rPr>
        <w:t xml:space="preserve"> муниципального образования Тайшетского  района Иркутской области;</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б) 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военные комиссариаты по форме, определяемой Министерством обороны Российской Федерации;</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г) представляют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8B2355" w:rsidRPr="00AC774A" w:rsidRDefault="008B2355" w:rsidP="008B2355">
      <w:pPr>
        <w:autoSpaceDE w:val="0"/>
        <w:autoSpaceDN w:val="0"/>
        <w:adjustRightInd w:val="0"/>
        <w:spacing w:after="0" w:line="240" w:lineRule="auto"/>
        <w:ind w:firstLine="540"/>
        <w:jc w:val="both"/>
        <w:rPr>
          <w:rFonts w:ascii="Times New Roman" w:hAnsi="Times New Roman" w:cs="Times New Roman"/>
          <w:sz w:val="24"/>
          <w:szCs w:val="24"/>
        </w:rPr>
      </w:pPr>
      <w:r w:rsidRPr="00AC774A">
        <w:rPr>
          <w:rFonts w:ascii="Times New Roman" w:hAnsi="Times New Roman" w:cs="Times New Roman"/>
          <w:sz w:val="24"/>
          <w:szCs w:val="24"/>
        </w:rPr>
        <w:t>2.7. В целях организации и обеспечения постановки граждан на воинский учет органы местного самоуправления и их должностные лица:</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а) проверяют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 xml:space="preserve">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w:t>
      </w:r>
      <w:r w:rsidRPr="00AC774A">
        <w:rPr>
          <w:rFonts w:ascii="Times New Roman" w:hAnsi="Times New Roman" w:cs="Times New Roman"/>
          <w:sz w:val="24"/>
          <w:szCs w:val="24"/>
        </w:rPr>
        <w:lastRenderedPageBreak/>
        <w:t>пребывания, и другие необходимые сведения, содержащиеся в документах граждан, принимаемых на воинский учет;</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в) представляют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карты первичного воинского учета призывников, а также паспорта граждан Российской 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 Оповещают призывников о необходимости личной явки в соответствующий военный комиссариат для постановки на воинский учет. Кроме того, информируют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При приеме от граждан документов воинского учета выдают расписки;</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г) делают отметки о постановке граждан на воинский учет в карточках регистрации или домовых книгах.</w:t>
      </w:r>
    </w:p>
    <w:p w:rsidR="008B2355" w:rsidRPr="00AC774A" w:rsidRDefault="008B2355" w:rsidP="008B2355">
      <w:pPr>
        <w:autoSpaceDE w:val="0"/>
        <w:autoSpaceDN w:val="0"/>
        <w:adjustRightInd w:val="0"/>
        <w:spacing w:after="0" w:line="240" w:lineRule="auto"/>
        <w:ind w:firstLine="540"/>
        <w:jc w:val="both"/>
        <w:rPr>
          <w:rFonts w:ascii="Times New Roman" w:hAnsi="Times New Roman" w:cs="Times New Roman"/>
          <w:sz w:val="24"/>
          <w:szCs w:val="24"/>
        </w:rPr>
      </w:pPr>
      <w:r w:rsidRPr="00AC774A">
        <w:rPr>
          <w:rFonts w:ascii="Times New Roman" w:hAnsi="Times New Roman" w:cs="Times New Roman"/>
          <w:sz w:val="24"/>
          <w:szCs w:val="24"/>
        </w:rPr>
        <w:t>2.8. В целях организации и обеспечения снятия граждан с воинского учета органы местного самоуправления и их должностные лица:</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а)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муниципальных образований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уточнения военно-учетных данных военнообязанных их оповещают о необходимости личной явки в военные комиссариаты. При приеме от граждан документов воинского учета и паспортов выдают расписки;</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б) производят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в) составляют и представляют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F1552B"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C774A">
        <w:rPr>
          <w:rFonts w:ascii="Times New Roman" w:hAnsi="Times New Roman" w:cs="Times New Roman"/>
          <w:sz w:val="24"/>
          <w:szCs w:val="24"/>
        </w:rPr>
        <w:t>г</w:t>
      </w:r>
      <w:proofErr w:type="gramEnd"/>
      <w:r w:rsidRPr="00AC774A">
        <w:rPr>
          <w:rFonts w:ascii="Times New Roman" w:hAnsi="Times New Roman" w:cs="Times New Roman"/>
          <w:sz w:val="24"/>
          <w:szCs w:val="24"/>
        </w:rPr>
        <w:t>) хранят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8B2355"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2.9. Органы местного самоуправления ежегодно, до 1 февраля, представляют в соответствующие военные комиссариаты отчеты о результатах осуществления первичного воинского учета в предшествующем году.</w:t>
      </w:r>
    </w:p>
    <w:p w:rsidR="008B2355"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 xml:space="preserve">2.10. Контроль за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w:t>
      </w:r>
      <w:hyperlink r:id="rId12" w:history="1">
        <w:r w:rsidRPr="00AC774A">
          <w:rPr>
            <w:rFonts w:ascii="Times New Roman" w:hAnsi="Times New Roman" w:cs="Times New Roman"/>
            <w:sz w:val="24"/>
            <w:szCs w:val="24"/>
          </w:rPr>
          <w:t>порядке</w:t>
        </w:r>
      </w:hyperlink>
      <w:r w:rsidRPr="00AC774A">
        <w:rPr>
          <w:rFonts w:ascii="Times New Roman" w:hAnsi="Times New Roman" w:cs="Times New Roman"/>
          <w:sz w:val="24"/>
          <w:szCs w:val="24"/>
        </w:rPr>
        <w:t>, определяемом Министерством обороны Российской Федерации.</w:t>
      </w:r>
    </w:p>
    <w:p w:rsidR="008B2355" w:rsidRPr="00AC774A" w:rsidRDefault="008B2355" w:rsidP="008B2355">
      <w:pPr>
        <w:autoSpaceDE w:val="0"/>
        <w:autoSpaceDN w:val="0"/>
        <w:adjustRightInd w:val="0"/>
        <w:spacing w:after="0" w:line="240" w:lineRule="auto"/>
        <w:ind w:firstLine="539"/>
        <w:jc w:val="both"/>
        <w:rPr>
          <w:rFonts w:ascii="Times New Roman" w:hAnsi="Times New Roman" w:cs="Times New Roman"/>
          <w:sz w:val="24"/>
          <w:szCs w:val="24"/>
        </w:rPr>
      </w:pPr>
      <w:r w:rsidRPr="00AC774A">
        <w:rPr>
          <w:rFonts w:ascii="Times New Roman" w:hAnsi="Times New Roman" w:cs="Times New Roman"/>
          <w:sz w:val="24"/>
          <w:szCs w:val="24"/>
        </w:rPr>
        <w:t>Показатели, по которым оценивается деятельность органов местного самоуправления по осуществлению первичного воинского учета, и критерии оценки их деятельности определяются Министерством обороны Российской Федерации.</w:t>
      </w:r>
    </w:p>
    <w:p w:rsidR="008B2355" w:rsidRPr="00AC774A" w:rsidRDefault="008B2355" w:rsidP="008B2355">
      <w:pPr>
        <w:spacing w:line="240" w:lineRule="auto"/>
        <w:rPr>
          <w:rFonts w:ascii="Times New Roman" w:hAnsi="Times New Roman" w:cs="Times New Roman"/>
          <w:sz w:val="24"/>
          <w:szCs w:val="24"/>
        </w:rPr>
      </w:pPr>
    </w:p>
    <w:p w:rsidR="008B2355" w:rsidRPr="00AC774A" w:rsidRDefault="008B2355" w:rsidP="008B2355">
      <w:pPr>
        <w:spacing w:line="240" w:lineRule="auto"/>
        <w:rPr>
          <w:rFonts w:ascii="Times New Roman" w:hAnsi="Times New Roman" w:cs="Times New Roman"/>
          <w:sz w:val="24"/>
          <w:szCs w:val="24"/>
        </w:rPr>
      </w:pPr>
    </w:p>
    <w:p w:rsidR="008B2355" w:rsidRDefault="008B2355" w:rsidP="008B2355">
      <w:pPr>
        <w:spacing w:after="0" w:line="240" w:lineRule="auto"/>
        <w:jc w:val="right"/>
        <w:rPr>
          <w:rFonts w:ascii="Times New Roman" w:hAnsi="Times New Roman" w:cs="Times New Roman"/>
          <w:sz w:val="24"/>
          <w:szCs w:val="24"/>
        </w:rPr>
      </w:pPr>
    </w:p>
    <w:p w:rsidR="008B2355" w:rsidRDefault="008B2355" w:rsidP="008B2355">
      <w:pPr>
        <w:spacing w:after="0" w:line="240" w:lineRule="auto"/>
        <w:jc w:val="right"/>
        <w:rPr>
          <w:rFonts w:ascii="Times New Roman" w:hAnsi="Times New Roman" w:cs="Times New Roman"/>
          <w:sz w:val="24"/>
          <w:szCs w:val="24"/>
        </w:rPr>
      </w:pPr>
    </w:p>
    <w:p w:rsidR="008B2355" w:rsidRDefault="008B2355" w:rsidP="008B2355">
      <w:pPr>
        <w:spacing w:after="0" w:line="240" w:lineRule="auto"/>
        <w:jc w:val="right"/>
        <w:rPr>
          <w:rFonts w:ascii="Times New Roman" w:hAnsi="Times New Roman" w:cs="Times New Roman"/>
          <w:sz w:val="24"/>
          <w:szCs w:val="24"/>
        </w:rPr>
      </w:pPr>
    </w:p>
    <w:p w:rsidR="00F1552B" w:rsidRPr="00F1552B" w:rsidRDefault="008B2355" w:rsidP="00F1552B">
      <w:pPr>
        <w:pStyle w:val="a8"/>
        <w:jc w:val="right"/>
        <w:rPr>
          <w:rFonts w:ascii="Times New Roman" w:hAnsi="Times New Roman" w:cs="Times New Roman"/>
        </w:rPr>
      </w:pPr>
      <w:r w:rsidRPr="00F1552B">
        <w:rPr>
          <w:rFonts w:ascii="Times New Roman" w:hAnsi="Times New Roman" w:cs="Times New Roman"/>
        </w:rPr>
        <w:t>Приложение № 2</w:t>
      </w:r>
      <w:r w:rsidR="00F1552B">
        <w:rPr>
          <w:rFonts w:ascii="Times New Roman" w:hAnsi="Times New Roman" w:cs="Times New Roman"/>
        </w:rPr>
        <w:t xml:space="preserve"> </w:t>
      </w:r>
      <w:r w:rsidR="00F1552B" w:rsidRPr="00F1552B">
        <w:rPr>
          <w:rFonts w:ascii="Times New Roman" w:hAnsi="Times New Roman" w:cs="Times New Roman"/>
        </w:rPr>
        <w:t xml:space="preserve">к постановлению    </w:t>
      </w:r>
    </w:p>
    <w:p w:rsidR="00F1552B" w:rsidRDefault="00F1552B" w:rsidP="00F1552B">
      <w:pPr>
        <w:pStyle w:val="a8"/>
        <w:jc w:val="right"/>
        <w:rPr>
          <w:rFonts w:ascii="Times New Roman" w:hAnsi="Times New Roman" w:cs="Times New Roman"/>
        </w:rPr>
      </w:pPr>
      <w:r>
        <w:rPr>
          <w:rFonts w:ascii="Times New Roman" w:hAnsi="Times New Roman" w:cs="Times New Roman"/>
        </w:rPr>
        <w:t xml:space="preserve">Юртинского городского </w:t>
      </w:r>
      <w:r w:rsidRPr="00F1552B">
        <w:rPr>
          <w:rFonts w:ascii="Times New Roman" w:hAnsi="Times New Roman" w:cs="Times New Roman"/>
        </w:rPr>
        <w:t xml:space="preserve">поселения </w:t>
      </w:r>
    </w:p>
    <w:p w:rsidR="00F1552B" w:rsidRPr="00F1552B" w:rsidRDefault="00DF248F" w:rsidP="00F1552B">
      <w:pPr>
        <w:pStyle w:val="a8"/>
        <w:jc w:val="right"/>
        <w:rPr>
          <w:rFonts w:ascii="Times New Roman" w:hAnsi="Times New Roman" w:cs="Times New Roman"/>
        </w:rPr>
      </w:pPr>
      <w:proofErr w:type="gramStart"/>
      <w:r>
        <w:rPr>
          <w:rFonts w:ascii="Times New Roman" w:hAnsi="Times New Roman" w:cs="Times New Roman"/>
        </w:rPr>
        <w:t>от</w:t>
      </w:r>
      <w:proofErr w:type="gramEnd"/>
      <w:r>
        <w:rPr>
          <w:rFonts w:ascii="Times New Roman" w:hAnsi="Times New Roman" w:cs="Times New Roman"/>
        </w:rPr>
        <w:t xml:space="preserve"> </w:t>
      </w:r>
      <w:r w:rsidRPr="00DF248F">
        <w:rPr>
          <w:rFonts w:ascii="Times New Roman" w:hAnsi="Times New Roman" w:cs="Times New Roman"/>
        </w:rPr>
        <w:t xml:space="preserve">«03» декабря № 183                        </w:t>
      </w:r>
    </w:p>
    <w:p w:rsidR="008B2355" w:rsidRPr="00F1552B" w:rsidRDefault="008B2355" w:rsidP="00F1552B">
      <w:pPr>
        <w:pStyle w:val="a8"/>
        <w:jc w:val="right"/>
        <w:rPr>
          <w:rFonts w:ascii="Times New Roman" w:hAnsi="Times New Roman" w:cs="Times New Roman"/>
        </w:rPr>
      </w:pPr>
    </w:p>
    <w:p w:rsidR="008B2355" w:rsidRPr="00F1552B" w:rsidRDefault="008B2355" w:rsidP="00F1552B">
      <w:pPr>
        <w:pStyle w:val="a8"/>
        <w:jc w:val="right"/>
        <w:rPr>
          <w:rFonts w:ascii="Times New Roman" w:eastAsia="Times New Roman" w:hAnsi="Times New Roman" w:cs="Times New Roman"/>
        </w:rPr>
      </w:pPr>
      <w:r w:rsidRPr="00F1552B">
        <w:rPr>
          <w:rFonts w:ascii="Times New Roman" w:eastAsia="Times New Roman" w:hAnsi="Times New Roman" w:cs="Times New Roman"/>
          <w:b/>
        </w:rPr>
        <w:t xml:space="preserve">                                                                                                          </w:t>
      </w:r>
      <w:r w:rsidRPr="00F1552B">
        <w:rPr>
          <w:rFonts w:ascii="Times New Roman" w:eastAsia="Times New Roman" w:hAnsi="Times New Roman" w:cs="Times New Roman"/>
        </w:rPr>
        <w:t>УТВЕРЖДАЮ</w:t>
      </w:r>
    </w:p>
    <w:p w:rsidR="008B2355" w:rsidRPr="00F1552B" w:rsidRDefault="008B2355" w:rsidP="00F1552B">
      <w:pPr>
        <w:pStyle w:val="a8"/>
        <w:jc w:val="right"/>
        <w:rPr>
          <w:rFonts w:ascii="Times New Roman" w:eastAsia="Times New Roman" w:hAnsi="Times New Roman" w:cs="Times New Roman"/>
        </w:rPr>
      </w:pPr>
      <w:r w:rsidRPr="00F1552B">
        <w:rPr>
          <w:rFonts w:ascii="Times New Roman" w:eastAsia="Times New Roman" w:hAnsi="Times New Roman" w:cs="Times New Roman"/>
        </w:rPr>
        <w:t>_____________________________</w:t>
      </w:r>
    </w:p>
    <w:p w:rsidR="008B2355" w:rsidRPr="00F1552B" w:rsidRDefault="008B2355" w:rsidP="00F1552B">
      <w:pPr>
        <w:pStyle w:val="a8"/>
        <w:jc w:val="right"/>
        <w:rPr>
          <w:rFonts w:ascii="Times New Roman" w:eastAsia="Times New Roman" w:hAnsi="Times New Roman" w:cs="Times New Roman"/>
        </w:rPr>
      </w:pPr>
      <w:r w:rsidRPr="00F1552B">
        <w:rPr>
          <w:rFonts w:ascii="Times New Roman" w:eastAsia="Times New Roman" w:hAnsi="Times New Roman" w:cs="Times New Roman"/>
        </w:rPr>
        <w:t xml:space="preserve">                                                                              </w:t>
      </w:r>
      <w:r w:rsidRPr="00F1552B">
        <w:rPr>
          <w:rFonts w:ascii="Times New Roman" w:hAnsi="Times New Roman" w:cs="Times New Roman"/>
        </w:rPr>
        <w:t xml:space="preserve">                </w:t>
      </w:r>
      <w:r w:rsidRPr="00F1552B">
        <w:rPr>
          <w:rFonts w:ascii="Times New Roman" w:eastAsia="Times New Roman" w:hAnsi="Times New Roman" w:cs="Times New Roman"/>
        </w:rPr>
        <w:t xml:space="preserve"> </w:t>
      </w:r>
      <w:r w:rsidRPr="00F1552B">
        <w:rPr>
          <w:rFonts w:ascii="Times New Roman" w:hAnsi="Times New Roman" w:cs="Times New Roman"/>
        </w:rPr>
        <w:t xml:space="preserve">                                                                                       </w:t>
      </w:r>
      <w:r w:rsidRPr="00F1552B">
        <w:rPr>
          <w:rFonts w:ascii="Times New Roman" w:eastAsia="Times New Roman" w:hAnsi="Times New Roman" w:cs="Times New Roman"/>
        </w:rPr>
        <w:t>(</w:t>
      </w:r>
      <w:proofErr w:type="gramStart"/>
      <w:r w:rsidRPr="00F1552B">
        <w:rPr>
          <w:rFonts w:ascii="Times New Roman" w:eastAsia="Times New Roman" w:hAnsi="Times New Roman" w:cs="Times New Roman"/>
        </w:rPr>
        <w:t>должность</w:t>
      </w:r>
      <w:proofErr w:type="gramEnd"/>
      <w:r w:rsidRPr="00F1552B">
        <w:rPr>
          <w:rFonts w:ascii="Times New Roman" w:eastAsia="Times New Roman" w:hAnsi="Times New Roman" w:cs="Times New Roman"/>
        </w:rPr>
        <w:t xml:space="preserve"> руководителя организации)</w:t>
      </w:r>
    </w:p>
    <w:p w:rsidR="008B2355" w:rsidRPr="00F1552B" w:rsidRDefault="008B2355" w:rsidP="00F1552B">
      <w:pPr>
        <w:pStyle w:val="a8"/>
        <w:jc w:val="right"/>
        <w:rPr>
          <w:rFonts w:ascii="Times New Roman" w:eastAsia="Times New Roman" w:hAnsi="Times New Roman" w:cs="Times New Roman"/>
        </w:rPr>
      </w:pPr>
      <w:r w:rsidRPr="00F1552B">
        <w:rPr>
          <w:rFonts w:ascii="Times New Roman" w:eastAsia="Times New Roman" w:hAnsi="Times New Roman" w:cs="Times New Roman"/>
        </w:rPr>
        <w:t xml:space="preserve">                              </w:t>
      </w:r>
      <w:r w:rsidRPr="00F1552B">
        <w:rPr>
          <w:rFonts w:ascii="Times New Roman" w:hAnsi="Times New Roman" w:cs="Times New Roman"/>
        </w:rPr>
        <w:t xml:space="preserve">                        </w:t>
      </w:r>
      <w:r w:rsidRPr="00F1552B">
        <w:rPr>
          <w:rFonts w:ascii="Times New Roman" w:eastAsia="Times New Roman" w:hAnsi="Times New Roman" w:cs="Times New Roman"/>
        </w:rPr>
        <w:t>___________       ____________________</w:t>
      </w:r>
    </w:p>
    <w:p w:rsidR="008B2355" w:rsidRPr="00F1552B" w:rsidRDefault="008B2355" w:rsidP="00F1552B">
      <w:pPr>
        <w:pStyle w:val="a8"/>
        <w:jc w:val="right"/>
        <w:rPr>
          <w:rFonts w:ascii="Times New Roman" w:eastAsia="Times New Roman" w:hAnsi="Times New Roman" w:cs="Times New Roman"/>
        </w:rPr>
      </w:pPr>
      <w:r w:rsidRPr="00F1552B">
        <w:rPr>
          <w:rFonts w:ascii="Times New Roman" w:eastAsia="Times New Roman" w:hAnsi="Times New Roman" w:cs="Times New Roman"/>
        </w:rPr>
        <w:t xml:space="preserve">                                                                              </w:t>
      </w:r>
      <w:r w:rsidRPr="00F1552B">
        <w:rPr>
          <w:rFonts w:ascii="Times New Roman" w:hAnsi="Times New Roman" w:cs="Times New Roman"/>
        </w:rPr>
        <w:t xml:space="preserve">  </w:t>
      </w:r>
      <w:r w:rsidRPr="00F1552B">
        <w:rPr>
          <w:rFonts w:ascii="Times New Roman" w:eastAsia="Times New Roman" w:hAnsi="Times New Roman" w:cs="Times New Roman"/>
        </w:rPr>
        <w:t>(</w:t>
      </w:r>
      <w:proofErr w:type="gramStart"/>
      <w:r w:rsidRPr="00F1552B">
        <w:rPr>
          <w:rFonts w:ascii="Times New Roman" w:eastAsia="Times New Roman" w:hAnsi="Times New Roman" w:cs="Times New Roman"/>
        </w:rPr>
        <w:t xml:space="preserve">подпись)   </w:t>
      </w:r>
      <w:proofErr w:type="gramEnd"/>
      <w:r w:rsidRPr="00F1552B">
        <w:rPr>
          <w:rFonts w:ascii="Times New Roman" w:eastAsia="Times New Roman" w:hAnsi="Times New Roman" w:cs="Times New Roman"/>
        </w:rPr>
        <w:t xml:space="preserve">      </w:t>
      </w:r>
      <w:r w:rsidRPr="00F1552B">
        <w:rPr>
          <w:rFonts w:ascii="Times New Roman" w:hAnsi="Times New Roman" w:cs="Times New Roman"/>
        </w:rPr>
        <w:t xml:space="preserve">           </w:t>
      </w:r>
      <w:r w:rsidRPr="00F1552B">
        <w:rPr>
          <w:rFonts w:ascii="Times New Roman" w:eastAsia="Times New Roman" w:hAnsi="Times New Roman" w:cs="Times New Roman"/>
        </w:rPr>
        <w:t xml:space="preserve">  (фамилия и инициалы)</w:t>
      </w:r>
    </w:p>
    <w:p w:rsidR="008B2355" w:rsidRPr="00F1552B" w:rsidRDefault="008B2355" w:rsidP="00F1552B">
      <w:pPr>
        <w:pStyle w:val="a8"/>
        <w:jc w:val="right"/>
        <w:rPr>
          <w:rFonts w:ascii="Times New Roman" w:eastAsia="Times New Roman" w:hAnsi="Times New Roman" w:cs="Times New Roman"/>
        </w:rPr>
      </w:pPr>
      <w:r w:rsidRPr="00F1552B">
        <w:rPr>
          <w:rFonts w:ascii="Times New Roman" w:eastAsia="Times New Roman" w:hAnsi="Times New Roman" w:cs="Times New Roman"/>
        </w:rPr>
        <w:t xml:space="preserve"> </w:t>
      </w:r>
    </w:p>
    <w:p w:rsidR="008B2355" w:rsidRPr="00F1552B" w:rsidRDefault="008B2355" w:rsidP="00F1552B">
      <w:pPr>
        <w:pStyle w:val="a8"/>
        <w:jc w:val="right"/>
        <w:rPr>
          <w:rFonts w:ascii="Times New Roman" w:eastAsia="Times New Roman" w:hAnsi="Times New Roman" w:cs="Times New Roman"/>
          <w:b/>
        </w:rPr>
      </w:pPr>
      <w:r w:rsidRPr="00F1552B">
        <w:rPr>
          <w:rFonts w:ascii="Times New Roman" w:eastAsia="Times New Roman" w:hAnsi="Times New Roman" w:cs="Times New Roman"/>
        </w:rPr>
        <w:t xml:space="preserve">                                                                                          </w:t>
      </w:r>
      <w:r w:rsidR="00CA4CF8" w:rsidRPr="00F1552B">
        <w:rPr>
          <w:rFonts w:ascii="Times New Roman" w:hAnsi="Times New Roman" w:cs="Times New Roman"/>
        </w:rPr>
        <w:t xml:space="preserve">           </w:t>
      </w:r>
      <w:r w:rsidRPr="00F1552B">
        <w:rPr>
          <w:rFonts w:ascii="Times New Roman" w:eastAsia="Times New Roman" w:hAnsi="Times New Roman" w:cs="Times New Roman"/>
        </w:rPr>
        <w:t xml:space="preserve"> «____» ______________ 20</w:t>
      </w:r>
      <w:r w:rsidRPr="00F1552B">
        <w:rPr>
          <w:rFonts w:ascii="Times New Roman" w:hAnsi="Times New Roman" w:cs="Times New Roman"/>
        </w:rPr>
        <w:t>2</w:t>
      </w:r>
      <w:r w:rsidRPr="00F1552B">
        <w:rPr>
          <w:rFonts w:ascii="Times New Roman" w:eastAsia="Times New Roman" w:hAnsi="Times New Roman" w:cs="Times New Roman"/>
        </w:rPr>
        <w:t>1 г.</w:t>
      </w:r>
    </w:p>
    <w:p w:rsidR="008B2355" w:rsidRPr="00F1552B" w:rsidRDefault="008B2355" w:rsidP="00F1552B">
      <w:pPr>
        <w:pStyle w:val="a8"/>
        <w:jc w:val="right"/>
        <w:rPr>
          <w:rFonts w:ascii="Times New Roman" w:eastAsia="Times New Roman" w:hAnsi="Times New Roman" w:cs="Times New Roman"/>
          <w:b/>
        </w:rPr>
      </w:pPr>
    </w:p>
    <w:p w:rsidR="008B2355" w:rsidRPr="00AC774A" w:rsidRDefault="008B2355" w:rsidP="008B2355">
      <w:pPr>
        <w:spacing w:after="0" w:line="240" w:lineRule="auto"/>
        <w:jc w:val="center"/>
        <w:rPr>
          <w:rFonts w:ascii="Times New Roman" w:hAnsi="Times New Roman" w:cs="Times New Roman"/>
          <w:b/>
          <w:sz w:val="24"/>
          <w:szCs w:val="24"/>
        </w:rPr>
      </w:pPr>
      <w:r w:rsidRPr="00AC774A">
        <w:rPr>
          <w:rFonts w:ascii="Times New Roman" w:hAnsi="Times New Roman" w:cs="Times New Roman"/>
          <w:b/>
          <w:sz w:val="24"/>
          <w:szCs w:val="24"/>
        </w:rPr>
        <w:t xml:space="preserve">Должностная инструкция </w:t>
      </w:r>
    </w:p>
    <w:p w:rsidR="008B2355" w:rsidRPr="00AC774A" w:rsidRDefault="008B2355" w:rsidP="008B2355">
      <w:pPr>
        <w:spacing w:after="0" w:line="240" w:lineRule="auto"/>
        <w:jc w:val="center"/>
        <w:rPr>
          <w:rFonts w:ascii="Times New Roman" w:hAnsi="Times New Roman" w:cs="Times New Roman"/>
          <w:b/>
          <w:sz w:val="24"/>
          <w:szCs w:val="24"/>
        </w:rPr>
      </w:pPr>
      <w:r w:rsidRPr="00AC774A">
        <w:rPr>
          <w:rFonts w:ascii="Times New Roman" w:hAnsi="Times New Roman" w:cs="Times New Roman"/>
          <w:b/>
          <w:sz w:val="24"/>
          <w:szCs w:val="24"/>
        </w:rPr>
        <w:t xml:space="preserve">инспектора (военно-учетного работника) администрации </w:t>
      </w:r>
    </w:p>
    <w:p w:rsidR="008B2355" w:rsidRPr="00AC774A" w:rsidRDefault="008B2355" w:rsidP="008B23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6D7269">
        <w:rPr>
          <w:rFonts w:ascii="Times New Roman" w:hAnsi="Times New Roman" w:cs="Times New Roman"/>
          <w:b/>
          <w:sz w:val="24"/>
          <w:szCs w:val="24"/>
        </w:rPr>
        <w:t xml:space="preserve"> </w:t>
      </w:r>
      <w:r w:rsidR="00F1552B">
        <w:rPr>
          <w:rFonts w:ascii="Times New Roman" w:hAnsi="Times New Roman" w:cs="Times New Roman"/>
          <w:b/>
          <w:sz w:val="24"/>
          <w:szCs w:val="24"/>
        </w:rPr>
        <w:t>Юртинского</w:t>
      </w:r>
      <w:r w:rsidRPr="00AC774A">
        <w:rPr>
          <w:rFonts w:ascii="Times New Roman" w:hAnsi="Times New Roman" w:cs="Times New Roman"/>
          <w:b/>
          <w:sz w:val="24"/>
          <w:szCs w:val="24"/>
        </w:rPr>
        <w:t xml:space="preserve"> муниципального образования</w:t>
      </w:r>
    </w:p>
    <w:p w:rsidR="008B2355" w:rsidRPr="00AC774A" w:rsidRDefault="008B2355" w:rsidP="008B2355">
      <w:pPr>
        <w:spacing w:after="0" w:line="240" w:lineRule="auto"/>
        <w:jc w:val="center"/>
        <w:rPr>
          <w:rFonts w:ascii="Times New Roman" w:hAnsi="Times New Roman" w:cs="Times New Roman"/>
          <w:b/>
          <w:sz w:val="24"/>
          <w:szCs w:val="24"/>
        </w:rPr>
      </w:pPr>
    </w:p>
    <w:p w:rsidR="008B2355" w:rsidRPr="00AC774A" w:rsidRDefault="008B2355" w:rsidP="008B2355">
      <w:pPr>
        <w:spacing w:line="240" w:lineRule="auto"/>
        <w:ind w:left="-540" w:right="-185"/>
        <w:rPr>
          <w:rFonts w:ascii="Times New Roman" w:hAnsi="Times New Roman" w:cs="Times New Roman"/>
          <w:b/>
          <w:sz w:val="24"/>
          <w:szCs w:val="24"/>
        </w:rPr>
      </w:pPr>
      <w:r w:rsidRPr="00AC774A">
        <w:rPr>
          <w:rFonts w:ascii="Times New Roman" w:hAnsi="Times New Roman" w:cs="Times New Roman"/>
          <w:b/>
          <w:sz w:val="24"/>
          <w:szCs w:val="24"/>
        </w:rPr>
        <w:tab/>
      </w:r>
      <w:r w:rsidRPr="00AC774A">
        <w:rPr>
          <w:rFonts w:ascii="Times New Roman" w:hAnsi="Times New Roman" w:cs="Times New Roman"/>
          <w:b/>
          <w:sz w:val="24"/>
          <w:szCs w:val="24"/>
        </w:rPr>
        <w:tab/>
        <w:t>1. Общие положения</w:t>
      </w:r>
    </w:p>
    <w:p w:rsidR="008B2355" w:rsidRPr="00AC774A" w:rsidRDefault="008B2355" w:rsidP="008B2355">
      <w:pPr>
        <w:spacing w:after="0" w:line="240" w:lineRule="auto"/>
        <w:ind w:firstLine="708"/>
        <w:jc w:val="both"/>
        <w:rPr>
          <w:rFonts w:ascii="Times New Roman" w:hAnsi="Times New Roman" w:cs="Times New Roman"/>
          <w:sz w:val="24"/>
          <w:szCs w:val="24"/>
        </w:rPr>
      </w:pPr>
      <w:r w:rsidRPr="00AC774A">
        <w:rPr>
          <w:rFonts w:ascii="Times New Roman" w:hAnsi="Times New Roman" w:cs="Times New Roman"/>
          <w:sz w:val="24"/>
          <w:szCs w:val="24"/>
        </w:rPr>
        <w:t>1.1. Настоящая должностная инструкция определяет должностные обязанности, права и ответственность военно-учетного работника (далее – ВУР).</w:t>
      </w:r>
    </w:p>
    <w:p w:rsidR="008B2355" w:rsidRDefault="008B2355" w:rsidP="008B2355">
      <w:pPr>
        <w:pStyle w:val="a6"/>
        <w:spacing w:line="240" w:lineRule="auto"/>
        <w:ind w:left="0" w:firstLine="708"/>
        <w:jc w:val="both"/>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1.2. ВУР назначается и освобождается от замещаемой должности главой</w:t>
      </w:r>
      <w:r w:rsidRPr="006D7269">
        <w:rPr>
          <w:rFonts w:ascii="Times New Roman" w:hAnsi="Times New Roman" w:cs="Times New Roman"/>
          <w:sz w:val="24"/>
          <w:szCs w:val="24"/>
        </w:rPr>
        <w:t xml:space="preserve"> </w:t>
      </w:r>
      <w:proofErr w:type="gramStart"/>
      <w:r w:rsidR="00F1552B">
        <w:rPr>
          <w:rFonts w:ascii="Times New Roman" w:hAnsi="Times New Roman" w:cs="Times New Roman"/>
          <w:sz w:val="24"/>
          <w:szCs w:val="24"/>
        </w:rPr>
        <w:t>Юртинского</w:t>
      </w:r>
      <w:r>
        <w:rPr>
          <w:rFonts w:ascii="Times New Roman" w:hAnsi="Times New Roman" w:cs="Times New Roman"/>
          <w:sz w:val="24"/>
          <w:szCs w:val="24"/>
        </w:rPr>
        <w:t xml:space="preserve"> </w:t>
      </w:r>
      <w:r w:rsidRPr="00AC774A">
        <w:rPr>
          <w:rFonts w:ascii="Times New Roman" w:hAnsi="Times New Roman" w:cs="Times New Roman"/>
          <w:sz w:val="24"/>
          <w:szCs w:val="24"/>
        </w:rPr>
        <w:t xml:space="preserve"> муниципального</w:t>
      </w:r>
      <w:proofErr w:type="gramEnd"/>
      <w:r w:rsidRPr="00AC774A">
        <w:rPr>
          <w:rFonts w:ascii="Times New Roman" w:hAnsi="Times New Roman" w:cs="Times New Roman"/>
          <w:sz w:val="24"/>
          <w:szCs w:val="24"/>
        </w:rPr>
        <w:t xml:space="preserve"> образования по обязательному согласованию с Военным комиссариатом по г. Тайшету, Тайшетскому и Чунскому районов Иркутской области (далее - ВК)</w:t>
      </w:r>
      <w:r w:rsidRPr="00AC774A">
        <w:rPr>
          <w:rFonts w:ascii="Times New Roman" w:eastAsia="Times New Roman" w:hAnsi="Times New Roman" w:cs="Times New Roman"/>
          <w:sz w:val="24"/>
          <w:szCs w:val="24"/>
        </w:rPr>
        <w:t>.</w:t>
      </w:r>
    </w:p>
    <w:p w:rsidR="008B2355" w:rsidRDefault="008B2355" w:rsidP="008B2355">
      <w:pPr>
        <w:pStyle w:val="a6"/>
        <w:spacing w:line="240" w:lineRule="auto"/>
        <w:ind w:left="0" w:firstLine="708"/>
        <w:jc w:val="both"/>
        <w:rPr>
          <w:rFonts w:ascii="Times New Roman" w:hAnsi="Times New Roman" w:cs="Times New Roman"/>
          <w:sz w:val="24"/>
          <w:szCs w:val="24"/>
        </w:rPr>
      </w:pPr>
      <w:r w:rsidRPr="00AC774A">
        <w:rPr>
          <w:rFonts w:ascii="Times New Roman" w:hAnsi="Times New Roman" w:cs="Times New Roman"/>
          <w:sz w:val="24"/>
          <w:szCs w:val="24"/>
        </w:rPr>
        <w:t>1.3. ВУР не</w:t>
      </w:r>
      <w:r>
        <w:rPr>
          <w:rFonts w:ascii="Times New Roman" w:hAnsi="Times New Roman" w:cs="Times New Roman"/>
          <w:sz w:val="24"/>
          <w:szCs w:val="24"/>
        </w:rPr>
        <w:t xml:space="preserve">посредственно подчиняется главе </w:t>
      </w:r>
      <w:r w:rsidR="00F1552B">
        <w:rPr>
          <w:rFonts w:ascii="Times New Roman" w:hAnsi="Times New Roman" w:cs="Times New Roman"/>
          <w:sz w:val="24"/>
          <w:szCs w:val="24"/>
        </w:rPr>
        <w:t>Юртинского</w:t>
      </w:r>
      <w:r w:rsidRPr="00AC774A">
        <w:rPr>
          <w:rFonts w:ascii="Times New Roman" w:hAnsi="Times New Roman" w:cs="Times New Roman"/>
          <w:sz w:val="24"/>
          <w:szCs w:val="24"/>
        </w:rPr>
        <w:t xml:space="preserve"> муниципального образования.</w:t>
      </w:r>
    </w:p>
    <w:p w:rsidR="008B2355" w:rsidRPr="006D7269" w:rsidRDefault="008B2355" w:rsidP="008B2355">
      <w:pPr>
        <w:pStyle w:val="a6"/>
        <w:spacing w:after="0" w:line="240" w:lineRule="auto"/>
        <w:ind w:left="0" w:firstLine="708"/>
        <w:jc w:val="both"/>
        <w:rPr>
          <w:rFonts w:ascii="Times New Roman" w:eastAsia="Times New Roman" w:hAnsi="Times New Roman" w:cs="Times New Roman"/>
          <w:sz w:val="24"/>
          <w:szCs w:val="24"/>
        </w:rPr>
      </w:pPr>
      <w:r w:rsidRPr="00AC774A">
        <w:rPr>
          <w:rFonts w:ascii="Times New Roman" w:hAnsi="Times New Roman" w:cs="Times New Roman"/>
          <w:sz w:val="24"/>
          <w:szCs w:val="24"/>
        </w:rPr>
        <w:t xml:space="preserve">1.4. В случае временного отсутствия ВУР, в том числе временной нетрудоспособности, отпуска, командировки, его обязанности </w:t>
      </w:r>
      <w:proofErr w:type="gramStart"/>
      <w:r w:rsidRPr="00AC774A">
        <w:rPr>
          <w:rFonts w:ascii="Times New Roman" w:hAnsi="Times New Roman" w:cs="Times New Roman"/>
          <w:sz w:val="24"/>
          <w:szCs w:val="24"/>
        </w:rPr>
        <w:t xml:space="preserve">исполняет </w:t>
      </w:r>
      <w:r>
        <w:rPr>
          <w:rFonts w:ascii="Times New Roman" w:hAnsi="Times New Roman" w:cs="Times New Roman"/>
          <w:sz w:val="24"/>
          <w:szCs w:val="24"/>
        </w:rPr>
        <w:t xml:space="preserve"> ведущий</w:t>
      </w:r>
      <w:proofErr w:type="gramEnd"/>
      <w:r>
        <w:rPr>
          <w:rFonts w:ascii="Times New Roman" w:hAnsi="Times New Roman" w:cs="Times New Roman"/>
          <w:sz w:val="24"/>
          <w:szCs w:val="24"/>
        </w:rPr>
        <w:t xml:space="preserve"> </w:t>
      </w:r>
      <w:r w:rsidRPr="00AC774A">
        <w:rPr>
          <w:rFonts w:ascii="Times New Roman" w:hAnsi="Times New Roman" w:cs="Times New Roman"/>
          <w:sz w:val="24"/>
          <w:szCs w:val="24"/>
        </w:rPr>
        <w:t xml:space="preserve">специалист администрации </w:t>
      </w:r>
      <w:r>
        <w:rPr>
          <w:rFonts w:ascii="Times New Roman" w:hAnsi="Times New Roman" w:cs="Times New Roman"/>
          <w:sz w:val="24"/>
          <w:szCs w:val="24"/>
        </w:rPr>
        <w:t xml:space="preserve"> </w:t>
      </w:r>
      <w:r w:rsidR="00F1552B">
        <w:rPr>
          <w:rFonts w:ascii="Times New Roman" w:hAnsi="Times New Roman" w:cs="Times New Roman"/>
          <w:sz w:val="24"/>
          <w:szCs w:val="24"/>
        </w:rPr>
        <w:t>Юртинского</w:t>
      </w:r>
      <w:r w:rsidRPr="00AC774A">
        <w:rPr>
          <w:rFonts w:ascii="Times New Roman" w:hAnsi="Times New Roman" w:cs="Times New Roman"/>
          <w:sz w:val="24"/>
          <w:szCs w:val="24"/>
        </w:rPr>
        <w:t xml:space="preserve"> муниципального образования (далее – администрация).</w:t>
      </w:r>
    </w:p>
    <w:p w:rsidR="008B2355" w:rsidRPr="00AC774A" w:rsidRDefault="008B2355" w:rsidP="008B2355">
      <w:pPr>
        <w:pStyle w:val="11"/>
        <w:shd w:val="clear" w:color="auto" w:fill="auto"/>
        <w:spacing w:line="240" w:lineRule="auto"/>
        <w:ind w:firstLine="708"/>
        <w:rPr>
          <w:rFonts w:ascii="Times New Roman" w:eastAsia="Times New Roman" w:hAnsi="Times New Roman" w:cs="Times New Roman"/>
          <w:bCs/>
          <w:sz w:val="24"/>
          <w:szCs w:val="24"/>
        </w:rPr>
      </w:pPr>
      <w:r w:rsidRPr="00AC774A">
        <w:rPr>
          <w:rFonts w:ascii="Times New Roman" w:eastAsia="Times New Roman" w:hAnsi="Times New Roman" w:cs="Times New Roman"/>
          <w:sz w:val="24"/>
          <w:szCs w:val="24"/>
        </w:rPr>
        <w:t>1.5. ВУР обязан уведомлять главу</w:t>
      </w:r>
      <w:r>
        <w:rPr>
          <w:rFonts w:ascii="Times New Roman" w:eastAsia="Times New Roman" w:hAnsi="Times New Roman" w:cs="Times New Roman"/>
          <w:sz w:val="24"/>
          <w:szCs w:val="24"/>
        </w:rPr>
        <w:t xml:space="preserve"> </w:t>
      </w:r>
      <w:r w:rsidR="00F1552B">
        <w:rPr>
          <w:rFonts w:ascii="Times New Roman" w:hAnsi="Times New Roman" w:cs="Times New Roman"/>
          <w:sz w:val="24"/>
          <w:szCs w:val="24"/>
        </w:rPr>
        <w:t>Юртинского</w:t>
      </w:r>
      <w:r w:rsidRPr="00AC774A">
        <w:rPr>
          <w:rFonts w:ascii="Times New Roman" w:hAnsi="Times New Roman" w:cs="Times New Roman"/>
          <w:sz w:val="24"/>
          <w:szCs w:val="24"/>
        </w:rPr>
        <w:t xml:space="preserve"> муниципального образования</w:t>
      </w:r>
      <w:r w:rsidRPr="00AC774A">
        <w:rPr>
          <w:rFonts w:ascii="Times New Roman" w:eastAsia="Times New Roman" w:hAnsi="Times New Roman" w:cs="Times New Roman"/>
          <w:sz w:val="24"/>
          <w:szCs w:val="24"/>
        </w:rPr>
        <w:t xml:space="preserve"> обо всех случаях обращения к нему каких-либо лиц в целях склонения его к совершению коррупционных правонарушений, а также о возникновении и (или) возможности возникновения конфликта интересов, соблюдать т</w:t>
      </w:r>
      <w:r w:rsidRPr="00AC774A">
        <w:rPr>
          <w:rFonts w:ascii="Times New Roman" w:eastAsia="Times New Roman" w:hAnsi="Times New Roman" w:cs="Times New Roman"/>
          <w:bCs/>
          <w:sz w:val="24"/>
          <w:szCs w:val="24"/>
        </w:rPr>
        <w:t>ребования к служебному поведению работника администрации.</w:t>
      </w:r>
    </w:p>
    <w:p w:rsidR="008B2355" w:rsidRPr="00AC774A" w:rsidRDefault="008B2355" w:rsidP="008B2355">
      <w:pPr>
        <w:pStyle w:val="a6"/>
        <w:spacing w:line="240" w:lineRule="auto"/>
        <w:ind w:left="0" w:firstLine="708"/>
        <w:jc w:val="both"/>
        <w:rPr>
          <w:rFonts w:ascii="Times New Roman" w:eastAsia="Times New Roman" w:hAnsi="Times New Roman" w:cs="Times New Roman"/>
          <w:bCs/>
          <w:sz w:val="24"/>
          <w:szCs w:val="24"/>
        </w:rPr>
      </w:pPr>
      <w:r w:rsidRPr="00AC774A">
        <w:rPr>
          <w:rFonts w:ascii="Times New Roman" w:eastAsia="Times New Roman" w:hAnsi="Times New Roman" w:cs="Times New Roman"/>
          <w:bCs/>
          <w:sz w:val="24"/>
          <w:szCs w:val="24"/>
        </w:rPr>
        <w:t xml:space="preserve">1.6. ВУР обязан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Иркутской области, устав </w:t>
      </w:r>
      <w:r w:rsidR="00516755">
        <w:rPr>
          <w:rFonts w:ascii="Times New Roman" w:hAnsi="Times New Roman" w:cs="Times New Roman"/>
          <w:sz w:val="24"/>
          <w:szCs w:val="24"/>
        </w:rPr>
        <w:t>Юртинского</w:t>
      </w:r>
      <w:r w:rsidRPr="00AC774A">
        <w:rPr>
          <w:rFonts w:ascii="Times New Roman" w:eastAsia="Times New Roman" w:hAnsi="Times New Roman" w:cs="Times New Roman"/>
          <w:bCs/>
          <w:sz w:val="24"/>
          <w:szCs w:val="24"/>
        </w:rPr>
        <w:t xml:space="preserve"> муниципального образования и иные муниципальные правовые акты и обеспечивать их исполнение.</w:t>
      </w:r>
    </w:p>
    <w:p w:rsidR="008B2355" w:rsidRPr="00AC774A" w:rsidRDefault="008B2355" w:rsidP="008B2355">
      <w:pPr>
        <w:pStyle w:val="40"/>
        <w:numPr>
          <w:ilvl w:val="0"/>
          <w:numId w:val="1"/>
        </w:numPr>
        <w:shd w:val="clear" w:color="auto" w:fill="auto"/>
        <w:tabs>
          <w:tab w:val="left" w:pos="1134"/>
        </w:tabs>
        <w:spacing w:before="0" w:after="0" w:line="240" w:lineRule="auto"/>
        <w:ind w:firstLine="709"/>
        <w:jc w:val="center"/>
        <w:rPr>
          <w:rFonts w:ascii="Times New Roman" w:hAnsi="Times New Roman" w:cs="Times New Roman"/>
          <w:sz w:val="24"/>
          <w:szCs w:val="24"/>
        </w:rPr>
      </w:pPr>
      <w:r w:rsidRPr="00AC774A">
        <w:rPr>
          <w:rFonts w:ascii="Times New Roman" w:hAnsi="Times New Roman" w:cs="Times New Roman"/>
          <w:sz w:val="24"/>
          <w:szCs w:val="24"/>
        </w:rPr>
        <w:t>Квалификационные требования</w:t>
      </w:r>
    </w:p>
    <w:p w:rsidR="008B2355" w:rsidRPr="00AC774A" w:rsidRDefault="008B2355" w:rsidP="008B2355">
      <w:pPr>
        <w:pStyle w:val="40"/>
        <w:shd w:val="clear" w:color="auto" w:fill="auto"/>
        <w:tabs>
          <w:tab w:val="left" w:pos="2588"/>
        </w:tabs>
        <w:spacing w:before="0" w:after="0" w:line="240" w:lineRule="auto"/>
        <w:ind w:left="709"/>
        <w:rPr>
          <w:rFonts w:ascii="Times New Roman" w:hAnsi="Times New Roman" w:cs="Times New Roman"/>
          <w:sz w:val="24"/>
          <w:szCs w:val="24"/>
        </w:rPr>
      </w:pPr>
    </w:p>
    <w:p w:rsidR="008B2355" w:rsidRPr="00AC774A" w:rsidRDefault="008B2355" w:rsidP="008B2355">
      <w:pPr>
        <w:pStyle w:val="11"/>
        <w:numPr>
          <w:ilvl w:val="1"/>
          <w:numId w:val="1"/>
        </w:numPr>
        <w:shd w:val="clear" w:color="auto" w:fill="auto"/>
        <w:tabs>
          <w:tab w:val="left" w:pos="1068"/>
        </w:tabs>
        <w:spacing w:line="240" w:lineRule="auto"/>
        <w:ind w:firstLine="709"/>
        <w:rPr>
          <w:rFonts w:ascii="Times New Roman" w:hAnsi="Times New Roman" w:cs="Times New Roman"/>
          <w:sz w:val="24"/>
          <w:szCs w:val="24"/>
        </w:rPr>
      </w:pPr>
      <w:r w:rsidRPr="00AC774A">
        <w:rPr>
          <w:rFonts w:ascii="Times New Roman" w:hAnsi="Times New Roman" w:cs="Times New Roman"/>
          <w:sz w:val="24"/>
          <w:szCs w:val="24"/>
        </w:rPr>
        <w:t xml:space="preserve"> На должность ВУР назначается лицо, имеющее высшее образование или среднее профессиональное образование без предъявления требований к стажу (опыту работы).</w:t>
      </w:r>
    </w:p>
    <w:p w:rsidR="008B2355" w:rsidRPr="00AC774A" w:rsidRDefault="008B2355" w:rsidP="008B2355">
      <w:pPr>
        <w:pStyle w:val="11"/>
        <w:numPr>
          <w:ilvl w:val="1"/>
          <w:numId w:val="1"/>
        </w:numPr>
        <w:shd w:val="clear" w:color="auto" w:fill="auto"/>
        <w:tabs>
          <w:tab w:val="left" w:pos="1183"/>
        </w:tabs>
        <w:spacing w:line="240" w:lineRule="auto"/>
        <w:ind w:firstLine="709"/>
        <w:rPr>
          <w:rFonts w:ascii="Times New Roman" w:hAnsi="Times New Roman" w:cs="Times New Roman"/>
          <w:sz w:val="24"/>
          <w:szCs w:val="24"/>
        </w:rPr>
      </w:pPr>
      <w:r w:rsidRPr="00AC774A">
        <w:rPr>
          <w:rFonts w:ascii="Times New Roman" w:hAnsi="Times New Roman" w:cs="Times New Roman"/>
          <w:sz w:val="24"/>
          <w:szCs w:val="24"/>
        </w:rPr>
        <w:t>Квалификационными требованиями к профессиональным знаниям, необходимым для исполнения должностных обязанностей, являются знание:</w:t>
      </w:r>
    </w:p>
    <w:p w:rsidR="008B2355" w:rsidRPr="00AC774A" w:rsidRDefault="008B2355" w:rsidP="008B2355">
      <w:pPr>
        <w:pStyle w:val="11"/>
        <w:shd w:val="clear" w:color="auto" w:fill="auto"/>
        <w:tabs>
          <w:tab w:val="left" w:pos="1418"/>
        </w:tabs>
        <w:spacing w:line="240" w:lineRule="auto"/>
        <w:ind w:left="709"/>
        <w:rPr>
          <w:rFonts w:ascii="Times New Roman" w:hAnsi="Times New Roman" w:cs="Times New Roman"/>
          <w:sz w:val="24"/>
          <w:szCs w:val="24"/>
        </w:rPr>
      </w:pPr>
      <w:r w:rsidRPr="00AC774A">
        <w:rPr>
          <w:rFonts w:ascii="Times New Roman" w:hAnsi="Times New Roman" w:cs="Times New Roman"/>
          <w:sz w:val="24"/>
          <w:szCs w:val="24"/>
        </w:rPr>
        <w:t>- Конституции Российской Федерации;</w:t>
      </w:r>
    </w:p>
    <w:p w:rsidR="008B2355" w:rsidRPr="00AC774A" w:rsidRDefault="008B2355" w:rsidP="008B2355">
      <w:pPr>
        <w:pStyle w:val="11"/>
        <w:shd w:val="clear" w:color="auto" w:fill="auto"/>
        <w:tabs>
          <w:tab w:val="left" w:pos="1467"/>
        </w:tabs>
        <w:spacing w:line="240" w:lineRule="auto"/>
        <w:ind w:left="709"/>
        <w:rPr>
          <w:rFonts w:ascii="Times New Roman" w:hAnsi="Times New Roman" w:cs="Times New Roman"/>
          <w:sz w:val="24"/>
          <w:szCs w:val="24"/>
        </w:rPr>
      </w:pPr>
      <w:r w:rsidRPr="00AC774A">
        <w:rPr>
          <w:rFonts w:ascii="Times New Roman" w:hAnsi="Times New Roman" w:cs="Times New Roman"/>
          <w:sz w:val="24"/>
          <w:szCs w:val="24"/>
        </w:rPr>
        <w:t>- федеральных законов, определяющих общие принципы организации местного самоуправления в Российской Федерации;</w:t>
      </w:r>
    </w:p>
    <w:p w:rsidR="008B2355" w:rsidRPr="00AC774A" w:rsidRDefault="008B2355" w:rsidP="008B2355">
      <w:pPr>
        <w:pStyle w:val="11"/>
        <w:shd w:val="clear" w:color="auto" w:fill="auto"/>
        <w:tabs>
          <w:tab w:val="left" w:pos="1418"/>
        </w:tabs>
        <w:spacing w:line="240" w:lineRule="auto"/>
        <w:ind w:left="709"/>
        <w:rPr>
          <w:rFonts w:ascii="Times New Roman" w:hAnsi="Times New Roman" w:cs="Times New Roman"/>
          <w:sz w:val="24"/>
          <w:szCs w:val="24"/>
        </w:rPr>
      </w:pPr>
      <w:r w:rsidRPr="00AC774A">
        <w:rPr>
          <w:rFonts w:ascii="Times New Roman" w:hAnsi="Times New Roman" w:cs="Times New Roman"/>
          <w:sz w:val="24"/>
          <w:szCs w:val="24"/>
        </w:rPr>
        <w:t>- Устава Иркутской области;</w:t>
      </w:r>
    </w:p>
    <w:p w:rsidR="008B2355" w:rsidRPr="00AC774A" w:rsidRDefault="008B2355" w:rsidP="008B2355">
      <w:pPr>
        <w:pStyle w:val="11"/>
        <w:shd w:val="clear" w:color="auto" w:fill="auto"/>
        <w:tabs>
          <w:tab w:val="left" w:pos="1418"/>
        </w:tabs>
        <w:spacing w:line="240" w:lineRule="auto"/>
        <w:ind w:left="709"/>
        <w:rPr>
          <w:rFonts w:ascii="Times New Roman" w:hAnsi="Times New Roman" w:cs="Times New Roman"/>
          <w:sz w:val="24"/>
          <w:szCs w:val="24"/>
        </w:rPr>
      </w:pPr>
      <w:r w:rsidRPr="00AC774A">
        <w:rPr>
          <w:rFonts w:ascii="Times New Roman" w:hAnsi="Times New Roman" w:cs="Times New Roman"/>
          <w:sz w:val="24"/>
          <w:szCs w:val="24"/>
        </w:rPr>
        <w:t>- законов Иркутской области и иных нормативных правовых и правовых актов, необходимых для исполнения должностных обязанностей;</w:t>
      </w:r>
    </w:p>
    <w:p w:rsidR="008B2355" w:rsidRPr="00AC774A" w:rsidRDefault="008B2355" w:rsidP="008B2355">
      <w:pPr>
        <w:pStyle w:val="11"/>
        <w:shd w:val="clear" w:color="auto" w:fill="auto"/>
        <w:tabs>
          <w:tab w:val="left" w:pos="1418"/>
        </w:tabs>
        <w:spacing w:line="240" w:lineRule="auto"/>
        <w:ind w:left="709"/>
        <w:rPr>
          <w:rFonts w:ascii="Times New Roman" w:hAnsi="Times New Roman" w:cs="Times New Roman"/>
          <w:sz w:val="24"/>
          <w:szCs w:val="24"/>
        </w:rPr>
      </w:pPr>
      <w:r w:rsidRPr="00AC774A">
        <w:rPr>
          <w:rFonts w:ascii="Times New Roman" w:hAnsi="Times New Roman" w:cs="Times New Roman"/>
          <w:sz w:val="24"/>
          <w:szCs w:val="24"/>
        </w:rPr>
        <w:t>- законодательства о муниципальной службе;</w:t>
      </w:r>
    </w:p>
    <w:p w:rsidR="008B2355" w:rsidRPr="00AC774A" w:rsidRDefault="008B2355" w:rsidP="008B2355">
      <w:pPr>
        <w:pStyle w:val="a6"/>
        <w:autoSpaceDE w:val="0"/>
        <w:autoSpaceDN w:val="0"/>
        <w:adjustRightInd w:val="0"/>
        <w:spacing w:line="240" w:lineRule="auto"/>
        <w:jc w:val="both"/>
        <w:outlineLvl w:val="2"/>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 правил внутреннего трудового распорядка;</w:t>
      </w:r>
    </w:p>
    <w:p w:rsidR="008B2355" w:rsidRPr="00AC774A" w:rsidRDefault="008B2355" w:rsidP="008B2355">
      <w:pPr>
        <w:pStyle w:val="a6"/>
        <w:autoSpaceDE w:val="0"/>
        <w:autoSpaceDN w:val="0"/>
        <w:adjustRightInd w:val="0"/>
        <w:spacing w:line="240" w:lineRule="auto"/>
        <w:jc w:val="both"/>
        <w:outlineLvl w:val="2"/>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lastRenderedPageBreak/>
        <w:t>- порядка работы со служебной информацией;</w:t>
      </w:r>
    </w:p>
    <w:p w:rsidR="008B2355" w:rsidRPr="00AC774A" w:rsidRDefault="008B2355" w:rsidP="008B2355">
      <w:pPr>
        <w:pStyle w:val="a6"/>
        <w:autoSpaceDE w:val="0"/>
        <w:autoSpaceDN w:val="0"/>
        <w:adjustRightInd w:val="0"/>
        <w:spacing w:line="240" w:lineRule="auto"/>
        <w:jc w:val="both"/>
        <w:outlineLvl w:val="2"/>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 форм и методов работы с применением автоматизированных средств управления;</w:t>
      </w:r>
    </w:p>
    <w:p w:rsidR="008B2355" w:rsidRPr="00AC774A" w:rsidRDefault="008B2355" w:rsidP="008B2355">
      <w:pPr>
        <w:pStyle w:val="a6"/>
        <w:autoSpaceDE w:val="0"/>
        <w:autoSpaceDN w:val="0"/>
        <w:adjustRightInd w:val="0"/>
        <w:spacing w:line="240" w:lineRule="auto"/>
        <w:jc w:val="both"/>
        <w:outlineLvl w:val="2"/>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 правил деловой этики;</w:t>
      </w:r>
    </w:p>
    <w:p w:rsidR="008B2355" w:rsidRPr="00AC774A" w:rsidRDefault="008B2355" w:rsidP="008B2355">
      <w:pPr>
        <w:pStyle w:val="a6"/>
        <w:autoSpaceDE w:val="0"/>
        <w:autoSpaceDN w:val="0"/>
        <w:adjustRightInd w:val="0"/>
        <w:spacing w:line="240" w:lineRule="auto"/>
        <w:jc w:val="both"/>
        <w:outlineLvl w:val="2"/>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 основ делопроизводства;</w:t>
      </w:r>
    </w:p>
    <w:p w:rsidR="008B2355" w:rsidRPr="00AC774A" w:rsidRDefault="008B2355" w:rsidP="008B2355">
      <w:pPr>
        <w:pStyle w:val="a6"/>
        <w:autoSpaceDE w:val="0"/>
        <w:autoSpaceDN w:val="0"/>
        <w:adjustRightInd w:val="0"/>
        <w:spacing w:line="240" w:lineRule="auto"/>
        <w:jc w:val="both"/>
        <w:outlineLvl w:val="2"/>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 правил и норм охраны труда.</w:t>
      </w:r>
    </w:p>
    <w:p w:rsidR="008B2355" w:rsidRPr="00AC774A" w:rsidRDefault="008B2355" w:rsidP="008B2355">
      <w:pPr>
        <w:pStyle w:val="11"/>
        <w:numPr>
          <w:ilvl w:val="1"/>
          <w:numId w:val="1"/>
        </w:numPr>
        <w:shd w:val="clear" w:color="auto" w:fill="auto"/>
        <w:tabs>
          <w:tab w:val="left" w:pos="1188"/>
        </w:tabs>
        <w:spacing w:line="240" w:lineRule="auto"/>
        <w:ind w:firstLine="709"/>
        <w:rPr>
          <w:rFonts w:ascii="Times New Roman" w:hAnsi="Times New Roman" w:cs="Times New Roman"/>
          <w:sz w:val="24"/>
          <w:szCs w:val="24"/>
        </w:rPr>
      </w:pPr>
      <w:r w:rsidRPr="00AC774A">
        <w:rPr>
          <w:rFonts w:ascii="Times New Roman" w:hAnsi="Times New Roman" w:cs="Times New Roman"/>
          <w:sz w:val="24"/>
          <w:szCs w:val="24"/>
        </w:rPr>
        <w:t>Квалификационными требованиями к профессиональным умениям, необходимым для исполнения должностных обязанностей, являются навыки:</w:t>
      </w:r>
    </w:p>
    <w:p w:rsidR="008B2355" w:rsidRPr="00AC774A" w:rsidRDefault="008B2355" w:rsidP="008B2355">
      <w:pPr>
        <w:pStyle w:val="11"/>
        <w:shd w:val="clear" w:color="auto" w:fill="auto"/>
        <w:spacing w:line="240" w:lineRule="auto"/>
        <w:ind w:left="709"/>
        <w:rPr>
          <w:rFonts w:ascii="Times New Roman" w:hAnsi="Times New Roman" w:cs="Times New Roman"/>
          <w:sz w:val="24"/>
          <w:szCs w:val="24"/>
        </w:rPr>
      </w:pPr>
      <w:r w:rsidRPr="00AC774A">
        <w:rPr>
          <w:rFonts w:ascii="Times New Roman" w:hAnsi="Times New Roman" w:cs="Times New Roman"/>
          <w:sz w:val="24"/>
          <w:szCs w:val="24"/>
        </w:rPr>
        <w:t>- оперативной реализации управленческих решений;</w:t>
      </w:r>
    </w:p>
    <w:p w:rsidR="008B2355" w:rsidRPr="00AC774A" w:rsidRDefault="008B2355" w:rsidP="008B2355">
      <w:pPr>
        <w:pStyle w:val="11"/>
        <w:shd w:val="clear" w:color="auto" w:fill="auto"/>
        <w:spacing w:line="240" w:lineRule="auto"/>
        <w:ind w:left="709"/>
        <w:rPr>
          <w:rFonts w:ascii="Times New Roman" w:hAnsi="Times New Roman" w:cs="Times New Roman"/>
          <w:sz w:val="24"/>
          <w:szCs w:val="24"/>
        </w:rPr>
      </w:pPr>
      <w:r w:rsidRPr="00AC774A">
        <w:rPr>
          <w:rFonts w:ascii="Times New Roman" w:hAnsi="Times New Roman" w:cs="Times New Roman"/>
          <w:sz w:val="24"/>
          <w:szCs w:val="24"/>
        </w:rPr>
        <w:t>- составления отчетов;</w:t>
      </w:r>
    </w:p>
    <w:p w:rsidR="008B2355" w:rsidRPr="00AC774A" w:rsidRDefault="008B2355" w:rsidP="008B235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AC774A">
        <w:rPr>
          <w:rFonts w:ascii="Times New Roman" w:hAnsi="Times New Roman" w:cs="Times New Roman"/>
          <w:sz w:val="24"/>
          <w:szCs w:val="24"/>
        </w:rPr>
        <w:t>- анализа и прогнозирования;</w:t>
      </w:r>
    </w:p>
    <w:p w:rsidR="008B2355" w:rsidRPr="00AC774A" w:rsidRDefault="008B2355" w:rsidP="008B235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AC774A">
        <w:rPr>
          <w:rFonts w:ascii="Times New Roman" w:hAnsi="Times New Roman" w:cs="Times New Roman"/>
          <w:sz w:val="24"/>
          <w:szCs w:val="24"/>
        </w:rPr>
        <w:t>- взаимодействия с органами власти;</w:t>
      </w:r>
    </w:p>
    <w:p w:rsidR="008B2355" w:rsidRPr="00AC774A" w:rsidRDefault="008B2355" w:rsidP="008B235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AC774A">
        <w:rPr>
          <w:rFonts w:ascii="Times New Roman" w:hAnsi="Times New Roman" w:cs="Times New Roman"/>
          <w:sz w:val="24"/>
          <w:szCs w:val="24"/>
        </w:rPr>
        <w:t>- нормотворческой деятельности;</w:t>
      </w:r>
    </w:p>
    <w:p w:rsidR="008B2355" w:rsidRPr="00AC774A" w:rsidRDefault="008B2355" w:rsidP="008B235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AC774A">
        <w:rPr>
          <w:rFonts w:ascii="Times New Roman" w:hAnsi="Times New Roman" w:cs="Times New Roman"/>
          <w:sz w:val="24"/>
          <w:szCs w:val="24"/>
        </w:rPr>
        <w:t>- анализа и прогнозирования последствий принимаемых решений;</w:t>
      </w:r>
    </w:p>
    <w:p w:rsidR="008B2355" w:rsidRPr="00AC774A" w:rsidRDefault="008B2355" w:rsidP="008B235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AC774A">
        <w:rPr>
          <w:rFonts w:ascii="Times New Roman" w:hAnsi="Times New Roman" w:cs="Times New Roman"/>
          <w:sz w:val="24"/>
          <w:szCs w:val="24"/>
        </w:rPr>
        <w:t>- владения конструктивной критикой;</w:t>
      </w:r>
    </w:p>
    <w:p w:rsidR="008B2355" w:rsidRPr="00AC774A" w:rsidRDefault="008B2355" w:rsidP="008B235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AC774A">
        <w:rPr>
          <w:rFonts w:ascii="Times New Roman" w:hAnsi="Times New Roman" w:cs="Times New Roman"/>
          <w:sz w:val="24"/>
          <w:szCs w:val="24"/>
        </w:rPr>
        <w:t>- пользования современной оргтехникой и программными продуктами;</w:t>
      </w:r>
    </w:p>
    <w:p w:rsidR="008B2355" w:rsidRPr="00AC774A" w:rsidRDefault="008B2355" w:rsidP="008B235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AC774A">
        <w:rPr>
          <w:rFonts w:ascii="Times New Roman" w:hAnsi="Times New Roman" w:cs="Times New Roman"/>
          <w:sz w:val="24"/>
          <w:szCs w:val="24"/>
        </w:rPr>
        <w:t>- подготовки делового письма;</w:t>
      </w:r>
    </w:p>
    <w:p w:rsidR="008B2355" w:rsidRPr="00AC774A" w:rsidRDefault="008B2355" w:rsidP="008B235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AC774A">
        <w:rPr>
          <w:rFonts w:ascii="Times New Roman" w:hAnsi="Times New Roman" w:cs="Times New Roman"/>
          <w:sz w:val="24"/>
          <w:szCs w:val="24"/>
        </w:rPr>
        <w:t>- эффективного планирования рабочего времени;</w:t>
      </w:r>
    </w:p>
    <w:p w:rsidR="008B2355" w:rsidRPr="00AC774A" w:rsidRDefault="008B2355" w:rsidP="008B235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AC774A">
        <w:rPr>
          <w:rFonts w:ascii="Times New Roman" w:hAnsi="Times New Roman" w:cs="Times New Roman"/>
          <w:sz w:val="24"/>
          <w:szCs w:val="24"/>
        </w:rPr>
        <w:t>- адаптации к новой ситуации и внедрения новых подходов в решении поставленных задач;</w:t>
      </w:r>
    </w:p>
    <w:p w:rsidR="008B2355" w:rsidRPr="00AC774A" w:rsidRDefault="008B2355" w:rsidP="008B2355">
      <w:pPr>
        <w:autoSpaceDE w:val="0"/>
        <w:autoSpaceDN w:val="0"/>
        <w:adjustRightInd w:val="0"/>
        <w:spacing w:line="240" w:lineRule="auto"/>
        <w:ind w:firstLine="709"/>
        <w:jc w:val="both"/>
        <w:outlineLvl w:val="2"/>
        <w:rPr>
          <w:rFonts w:ascii="Times New Roman" w:hAnsi="Times New Roman" w:cs="Times New Roman"/>
          <w:sz w:val="24"/>
          <w:szCs w:val="24"/>
        </w:rPr>
      </w:pPr>
      <w:r w:rsidRPr="00AC774A">
        <w:rPr>
          <w:rFonts w:ascii="Times New Roman" w:hAnsi="Times New Roman" w:cs="Times New Roman"/>
          <w:sz w:val="24"/>
          <w:szCs w:val="24"/>
        </w:rPr>
        <w:t xml:space="preserve">- своевременного выявления и разрешения проблемных ситуаций, которые могут привести к   </w:t>
      </w:r>
      <w:r w:rsidRPr="00AC774A">
        <w:rPr>
          <w:rFonts w:ascii="Times New Roman" w:hAnsi="Times New Roman" w:cs="Times New Roman"/>
          <w:sz w:val="24"/>
          <w:szCs w:val="24"/>
        </w:rPr>
        <w:tab/>
        <w:t>конфликту интересов.</w:t>
      </w:r>
    </w:p>
    <w:p w:rsidR="008B2355" w:rsidRPr="00AC774A" w:rsidRDefault="008B2355" w:rsidP="008B2355">
      <w:pPr>
        <w:spacing w:line="240" w:lineRule="auto"/>
        <w:ind w:right="-185" w:firstLine="540"/>
        <w:jc w:val="center"/>
        <w:rPr>
          <w:rFonts w:ascii="Times New Roman" w:hAnsi="Times New Roman" w:cs="Times New Roman"/>
          <w:b/>
          <w:sz w:val="24"/>
          <w:szCs w:val="24"/>
        </w:rPr>
      </w:pPr>
      <w:r w:rsidRPr="00AC774A">
        <w:rPr>
          <w:rFonts w:ascii="Times New Roman" w:hAnsi="Times New Roman" w:cs="Times New Roman"/>
          <w:b/>
          <w:sz w:val="24"/>
          <w:szCs w:val="24"/>
        </w:rPr>
        <w:t xml:space="preserve">3. Функции </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3.1. Осуществление первичного воинского учета, воинский учет и бронирование граждан, пребывающих в запасе.</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xml:space="preserve">3.2. Учет организаций, находящихся на территории </w:t>
      </w:r>
      <w:proofErr w:type="gramStart"/>
      <w:r w:rsidR="00516755">
        <w:rPr>
          <w:rFonts w:ascii="Times New Roman" w:hAnsi="Times New Roman" w:cs="Times New Roman"/>
          <w:sz w:val="24"/>
          <w:szCs w:val="24"/>
        </w:rPr>
        <w:t>Юртинского</w:t>
      </w:r>
      <w:r>
        <w:rPr>
          <w:rFonts w:ascii="Times New Roman" w:hAnsi="Times New Roman" w:cs="Times New Roman"/>
          <w:sz w:val="24"/>
          <w:szCs w:val="24"/>
        </w:rPr>
        <w:t xml:space="preserve"> </w:t>
      </w:r>
      <w:r w:rsidRPr="00AC774A">
        <w:rPr>
          <w:rFonts w:ascii="Times New Roman" w:hAnsi="Times New Roman" w:cs="Times New Roman"/>
          <w:sz w:val="24"/>
          <w:szCs w:val="24"/>
        </w:rPr>
        <w:t xml:space="preserve"> муниципального</w:t>
      </w:r>
      <w:proofErr w:type="gramEnd"/>
      <w:r w:rsidRPr="00AC774A">
        <w:rPr>
          <w:rFonts w:ascii="Times New Roman" w:hAnsi="Times New Roman" w:cs="Times New Roman"/>
          <w:sz w:val="24"/>
          <w:szCs w:val="24"/>
        </w:rPr>
        <w:t xml:space="preserve"> образования, и контроль ведения в них воинского учета.</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3.3. Сверка документов первичного воинского учета с документами воинского учета ВК, организаций, а также с карточками регистрации или домовыми книгами.</w:t>
      </w:r>
    </w:p>
    <w:p w:rsidR="008B2355" w:rsidRPr="00AC774A" w:rsidRDefault="008B2355" w:rsidP="008B2355">
      <w:pPr>
        <w:spacing w:after="0" w:line="240" w:lineRule="auto"/>
        <w:ind w:firstLine="709"/>
        <w:jc w:val="both"/>
        <w:rPr>
          <w:rFonts w:ascii="Times New Roman" w:hAnsi="Times New Roman" w:cs="Times New Roman"/>
          <w:sz w:val="24"/>
          <w:szCs w:val="24"/>
        </w:rPr>
      </w:pPr>
    </w:p>
    <w:p w:rsidR="008B2355" w:rsidRPr="00AC774A" w:rsidRDefault="008B2355" w:rsidP="008B2355">
      <w:pPr>
        <w:spacing w:line="240" w:lineRule="auto"/>
        <w:ind w:right="-185" w:firstLine="709"/>
        <w:jc w:val="center"/>
        <w:rPr>
          <w:rFonts w:ascii="Times New Roman" w:hAnsi="Times New Roman" w:cs="Times New Roman"/>
          <w:b/>
          <w:sz w:val="24"/>
          <w:szCs w:val="24"/>
        </w:rPr>
      </w:pPr>
      <w:r w:rsidRPr="00AC774A">
        <w:rPr>
          <w:rFonts w:ascii="Times New Roman" w:hAnsi="Times New Roman" w:cs="Times New Roman"/>
          <w:b/>
          <w:sz w:val="24"/>
          <w:szCs w:val="24"/>
        </w:rPr>
        <w:t>4. Должностные обязанности</w:t>
      </w:r>
    </w:p>
    <w:p w:rsidR="008B2355" w:rsidRPr="00AC774A" w:rsidRDefault="008B2355" w:rsidP="008B2355">
      <w:pPr>
        <w:spacing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Для реализации возложенных функций ВУР обязан:</w:t>
      </w:r>
    </w:p>
    <w:p w:rsidR="008B2355" w:rsidRPr="00AC774A" w:rsidRDefault="008B2355" w:rsidP="008B2355">
      <w:pPr>
        <w:pStyle w:val="ConsPlusNormal"/>
        <w:widowControl/>
        <w:ind w:firstLine="709"/>
        <w:jc w:val="both"/>
        <w:rPr>
          <w:rFonts w:ascii="Times New Roman" w:hAnsi="Times New Roman" w:cs="Times New Roman"/>
          <w:sz w:val="24"/>
          <w:szCs w:val="24"/>
        </w:rPr>
      </w:pPr>
      <w:r w:rsidRPr="00AC774A">
        <w:rPr>
          <w:rFonts w:ascii="Times New Roman" w:hAnsi="Times New Roman" w:cs="Times New Roman"/>
          <w:sz w:val="24"/>
          <w:szCs w:val="24"/>
        </w:rPr>
        <w:t>- вести первичный воинский учет, воинский учет и бронирование граждан, пребывающих в запасе, из числа работающих в администрации;</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вести и хранить личные карточки военнообязанных работников администрации;</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осуществлять бронирование работников, пребывающих в запасе, за администрацией на период мобилизации и на военное время;</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своевременно представлять в ВК по месту жительства сведения обо всех принятых на работу гражданах, пребывающих в запасе, подлежащих призыву на военную службу, а также об увольнении таких работников;</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ежегодно сверять сведения о воинском учете работников в личных карточках с документами воинского учета отделов ВК;</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оповещать работников о вызовах в отдел ВК при поступлении соответствующего уведомления / запроса;</w:t>
      </w:r>
    </w:p>
    <w:p w:rsidR="008B2355" w:rsidRPr="00AC774A" w:rsidRDefault="008B2355" w:rsidP="008B2355">
      <w:pPr>
        <w:spacing w:after="0" w:line="240" w:lineRule="auto"/>
        <w:ind w:firstLine="708"/>
        <w:jc w:val="both"/>
        <w:rPr>
          <w:rFonts w:ascii="Times New Roman" w:hAnsi="Times New Roman" w:cs="Times New Roman"/>
          <w:sz w:val="24"/>
          <w:szCs w:val="24"/>
        </w:rPr>
      </w:pPr>
      <w:r w:rsidRPr="00AC774A">
        <w:rPr>
          <w:rFonts w:ascii="Times New Roman" w:hAnsi="Times New Roman" w:cs="Times New Roman"/>
          <w:sz w:val="24"/>
          <w:szCs w:val="24"/>
        </w:rPr>
        <w:t xml:space="preserve"> - вести архив личных карточек уволенных  работников, пребывающих в запасе, и подлежащих призыву на военную службу;</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представлять в военные комиссариаты периодическую отчетность;</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информировать ВК об обнаруженных в документах воинского учета неоговоренных исправлениях, неточностях и подделках, неполном количестве листов, а также о случаях неисполнения работниками обязанностей в области воинского учета, мобилизационной подготовки и мобилизации;</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разъяснять работникам порядок исполнения ими обязанностей по воинскому учету, мобилизационной подготовке и мобилизации, установленных законодательством Российской Федерации;</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lastRenderedPageBreak/>
        <w:t>- принимать на воинский учёт в трёхдневный срок граждан, пребывающих в запасе, и учитывать призывников, прибывших на обслуживаемую территорию на постоянное или временное место жительства на срок свыше полутора месяцев и снимать с учета граждан, пребывающих в запасе, исключать из списка призывников при их убытии в другую местность на постоянное или временное жительство (на срок свыше полутора месяцев), а в служебные командировки, на учебу, в отпуск или для лечения – на срок свыше трех месяцев;</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высылать в отделы ВК форму № 33 на вновь прибывших граждан, пребывающих в запасе;</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ежедекадно представлять в отдел ВК учетные и алфавитные карточки принятых на воинский учет граждан, пребывающих в запасе, и список призывников, сведения на снятых с воинского учета по различным причинам;</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ежедекадно вести журнал движения граждан, пребывающих в запасе;</w:t>
      </w:r>
    </w:p>
    <w:p w:rsidR="008B2355" w:rsidRPr="00AC774A" w:rsidRDefault="00516755" w:rsidP="008B23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B2355" w:rsidRPr="00AC774A">
        <w:rPr>
          <w:rFonts w:ascii="Times New Roman" w:hAnsi="Times New Roman" w:cs="Times New Roman"/>
          <w:sz w:val="24"/>
          <w:szCs w:val="24"/>
        </w:rPr>
        <w:t>выявлять граждан, пребывающих в запасе, постоянно или временно проживающих на обслуживаемой территории и не состоящих на воинском учете и призывников, не прошедших приписку к призывному участку, а также принявших Российское гражданство. Выявленных граждан, пребывающих в запасе, принимать на воинский учет, а допризывников направлять в отдел ВК;</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оповещать по требованию отдела ВК повестками установленного образца о явке в ВК граждан, пребывающих в запасе, граждан, подлежащих первоначальной постановке на воинский учет, а так же подлежащих призыву на военную службу и содействовать их своевременной явке в указанные пункты и сроки;</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-совместно с сотрудниками ОВД и отдела ВК осуществлять розыск и доставку граждан, уклоняющихся от явки в отдел ВК (от учебных и тренировочных сборов (занятий), от ППВУ, призыва  на военную службу, самовольно оставивших войсковые части);</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участвовать в работе комиссий по обследованию семейного положения граждан, имеющих право на отсрочку от призыва или увольнение из рядов ВС по семейным обстоятельствам;</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до 1 ноября каждого года представлять списки граждан, подлежащих первоначальной постановке на воинский учет;</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до 31 декабря каждого года оформлять личные дела на граждан, подлежащих первоначальной постановке на воинский учет;</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до 1 октября ежегодно сверять данные администрации с учетными данными отдела ВК, вносить изменения в учетную карту призывника и представлять справки о семейном положении на граждан, имеющих отсрочку;</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лично доставлять граждан на транспорте администрации в отдел ВК на учебные и тренировочные сборы (занятия), для прохождения комиссии по первоначальной постановке на воинский учет и призывной комиссии, обеспечивать дисциплину и порядок во время этих комиссий;</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xml:space="preserve">- вести учет всех предприятий, организаций, учреждений, учебных заведений независимо от форм собственности, находящихся на обслуживаемой территории </w:t>
      </w:r>
      <w:r>
        <w:rPr>
          <w:rFonts w:ascii="Times New Roman" w:hAnsi="Times New Roman" w:cs="Times New Roman"/>
          <w:sz w:val="24"/>
          <w:szCs w:val="24"/>
        </w:rPr>
        <w:t xml:space="preserve">Квитокского </w:t>
      </w:r>
      <w:r w:rsidRPr="00AC774A">
        <w:rPr>
          <w:rFonts w:ascii="Times New Roman" w:hAnsi="Times New Roman" w:cs="Times New Roman"/>
          <w:sz w:val="24"/>
          <w:szCs w:val="24"/>
        </w:rPr>
        <w:t xml:space="preserve"> муниципального образования;</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xml:space="preserve">- осуществлять проверку ведения воинского учета и бронирования на всех предприятиях, организациях, учреждениях, учебных заведениях, независимо от форм собственности, находящихся на территории </w:t>
      </w:r>
      <w:r>
        <w:rPr>
          <w:rFonts w:ascii="Times New Roman" w:hAnsi="Times New Roman" w:cs="Times New Roman"/>
          <w:sz w:val="24"/>
          <w:szCs w:val="24"/>
        </w:rPr>
        <w:t xml:space="preserve"> Квитокского</w:t>
      </w:r>
      <w:r w:rsidRPr="00AC774A">
        <w:rPr>
          <w:rFonts w:ascii="Times New Roman" w:hAnsi="Times New Roman" w:cs="Times New Roman"/>
          <w:sz w:val="24"/>
          <w:szCs w:val="24"/>
        </w:rPr>
        <w:t xml:space="preserve"> муниципального образования, с обязательным составлением акта проверки, с предоставлением одного экземпляра акта в отдел ВК;</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xml:space="preserve">- осуществлять контроль за посещением призывниками школ, лечебно-профилактических учреждений, учебных организаций ДОСААФ и учебных заведений системы </w:t>
      </w:r>
      <w:proofErr w:type="spellStart"/>
      <w:r w:rsidRPr="00AC774A">
        <w:rPr>
          <w:rFonts w:ascii="Times New Roman" w:hAnsi="Times New Roman" w:cs="Times New Roman"/>
          <w:sz w:val="24"/>
          <w:szCs w:val="24"/>
        </w:rPr>
        <w:t>профтехобразования</w:t>
      </w:r>
      <w:proofErr w:type="spellEnd"/>
      <w:r w:rsidRPr="00AC774A">
        <w:rPr>
          <w:rFonts w:ascii="Times New Roman" w:hAnsi="Times New Roman" w:cs="Times New Roman"/>
          <w:sz w:val="24"/>
          <w:szCs w:val="24"/>
        </w:rPr>
        <w:t>, к которым они прикреплены для обучения или лечения, принимать меры воздействия и сообщать об этом начальнику отдела ВК;</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xml:space="preserve">- обрабатывать и вести дело со списками принятых и уволенных с предприятий, вносить в карточки первичного учета и списки призывников изменения, касающиеся их образования, места работы, должности, семейного положения и адреса места жительства </w:t>
      </w:r>
      <w:r w:rsidRPr="00AC774A">
        <w:rPr>
          <w:rFonts w:ascii="Times New Roman" w:hAnsi="Times New Roman" w:cs="Times New Roman"/>
          <w:sz w:val="24"/>
          <w:szCs w:val="24"/>
        </w:rPr>
        <w:lastRenderedPageBreak/>
        <w:t>граждан, пребывающих в запасе и призывников, и обо всех изменениях сообщать ежедекадно в отдел ВК;</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производить вклейку мобилизационных предписаний гражданам, предназначенным в команды и партии по указанию отдела ВК; участвовать в проведении контрольного оповещения граждан, предназначенных в команды и партии;</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сверять не реже одного раза в год данные карточек первичного учета на граждан, пребывающих в запасе, и списки на призывников, состоящих на учете с карточками формы Т-2 предприятий, домовыми книгами (карточками прописки), а также с фактическим наличием граждан, пребывающих в запасе и призывников путем подворного (поквартирного) обхода совместно с участковым инспектором ОВД. В эти же сроки, выверенные карточки первичного учета сверять с учетными данными отдела ВК;</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осуществлять сверку списков призывников, состоящих на воинском учете, с учетными данными отдела ВК производить после первоначальной постановки на воинский учет перед очередным призывом граждан на военную службу, а так же в другие сроки по указанию отдела ВК;</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учитывать граждан, пребывающих в запасе, и призывников, заявивших об изменении состояния их здоровья и представлять на них сведения в отдел ВК;</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вести учет инвалидов и участников Великой Отечественной войны, ветеранов войн на территории других государств, республик бывшего Советского Союза и Северного Кавказа, участников и инвалидов ликвидации катастрофы на Чернобыльской АЭС, ветеранов подразделений особого риска и до 20 числа последнего месяца квартала представлять в отдел ВК на них сведения об их льготном обеспечении;</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вести необходимую документацию для работы штаба оповещения;</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вести разъяснительную работу с гражданами, пребывающими в запасе, и призывниками по соблюдению ими обязанностей и установленных правил воинского учета. На граждан, пребывающих в запасе, нарушивших требования Закона РФ «О воинской обязанности и военной службе» составлять протоколы об административном правонарушении и представлять их в отдел ВК для привлечения виновных к ответственности, вести журнал учета нарушений правил воинского учета;</w:t>
      </w:r>
    </w:p>
    <w:p w:rsidR="008B2355" w:rsidRPr="00AC774A" w:rsidRDefault="008B2355" w:rsidP="006E7766">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xml:space="preserve">- вести другую необходимую документацию по ведению </w:t>
      </w:r>
      <w:r>
        <w:rPr>
          <w:rFonts w:ascii="Times New Roman" w:hAnsi="Times New Roman" w:cs="Times New Roman"/>
          <w:sz w:val="24"/>
          <w:szCs w:val="24"/>
        </w:rPr>
        <w:t>воинского учета в администрации.</w:t>
      </w:r>
    </w:p>
    <w:p w:rsidR="008B2355" w:rsidRPr="00AC774A" w:rsidRDefault="008B2355" w:rsidP="008B2355">
      <w:pPr>
        <w:pStyle w:val="40"/>
        <w:shd w:val="clear" w:color="auto" w:fill="auto"/>
        <w:tabs>
          <w:tab w:val="left" w:pos="1134"/>
        </w:tabs>
        <w:spacing w:before="0" w:after="0" w:line="240" w:lineRule="auto"/>
        <w:jc w:val="center"/>
        <w:rPr>
          <w:rFonts w:ascii="Times New Roman" w:hAnsi="Times New Roman" w:cs="Times New Roman"/>
          <w:sz w:val="24"/>
          <w:szCs w:val="24"/>
        </w:rPr>
      </w:pPr>
      <w:r w:rsidRPr="00AC774A">
        <w:rPr>
          <w:rFonts w:ascii="Times New Roman" w:hAnsi="Times New Roman" w:cs="Times New Roman"/>
          <w:sz w:val="24"/>
          <w:szCs w:val="24"/>
        </w:rPr>
        <w:t>5. Права</w:t>
      </w:r>
    </w:p>
    <w:p w:rsidR="008B2355" w:rsidRPr="00AC774A" w:rsidRDefault="008B2355" w:rsidP="008B2355">
      <w:pPr>
        <w:pStyle w:val="40"/>
        <w:shd w:val="clear" w:color="auto" w:fill="auto"/>
        <w:tabs>
          <w:tab w:val="left" w:pos="5061"/>
        </w:tabs>
        <w:spacing w:before="0" w:after="0" w:line="240" w:lineRule="auto"/>
        <w:ind w:left="709"/>
        <w:rPr>
          <w:rFonts w:ascii="Times New Roman" w:hAnsi="Times New Roman" w:cs="Times New Roman"/>
          <w:sz w:val="24"/>
          <w:szCs w:val="24"/>
        </w:rPr>
      </w:pPr>
    </w:p>
    <w:p w:rsidR="008B2355" w:rsidRPr="00AC774A" w:rsidRDefault="008B2355" w:rsidP="008B2355">
      <w:pPr>
        <w:spacing w:line="240" w:lineRule="auto"/>
        <w:ind w:firstLine="709"/>
        <w:contextualSpacing/>
        <w:jc w:val="both"/>
        <w:rPr>
          <w:rFonts w:ascii="Times New Roman" w:hAnsi="Times New Roman" w:cs="Times New Roman"/>
          <w:sz w:val="24"/>
          <w:szCs w:val="24"/>
        </w:rPr>
      </w:pPr>
      <w:r w:rsidRPr="00AC774A">
        <w:rPr>
          <w:rFonts w:ascii="Times New Roman" w:hAnsi="Times New Roman" w:cs="Times New Roman"/>
          <w:sz w:val="24"/>
          <w:szCs w:val="24"/>
        </w:rPr>
        <w:t>5.1. ВУР обладает общими правами, предусмотренными трудовым законодательством Российской Федерации.</w:t>
      </w:r>
    </w:p>
    <w:p w:rsidR="008B2355" w:rsidRPr="00AC774A" w:rsidRDefault="008B2355" w:rsidP="008B2355">
      <w:pPr>
        <w:autoSpaceDE w:val="0"/>
        <w:autoSpaceDN w:val="0"/>
        <w:adjustRightInd w:val="0"/>
        <w:spacing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5.2. В пределах своих полномочий ВУР имеет право:</w:t>
      </w:r>
    </w:p>
    <w:p w:rsidR="008B2355" w:rsidRPr="00AC774A" w:rsidRDefault="008B2355" w:rsidP="008B2355">
      <w:pPr>
        <w:autoSpaceDE w:val="0"/>
        <w:autoSpaceDN w:val="0"/>
        <w:adjustRightInd w:val="0"/>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взаимодействовать с другими работниками администрации, органами местного самоуправления муниципальных образований, входящих в состав Тайшетского района, исполнительными органами власти г. Тайшета, судебными, правоохранительными и надзорными органами, юридическими и физическими лицами;</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запрашивать и получать от работников администрации предоставления документов, информации и материалов, необходимых для выполнения своих должностных обязанностей, при условии обеспечения сохранности полученных оригиналов документов и их возврата в срок, установленный по согласованию с лицом, предоставившим документ;</w:t>
      </w:r>
    </w:p>
    <w:p w:rsidR="008B2355" w:rsidRPr="00AC774A" w:rsidRDefault="008B2355" w:rsidP="008B2355">
      <w:pPr>
        <w:pStyle w:val="11"/>
        <w:shd w:val="clear" w:color="auto" w:fill="auto"/>
        <w:spacing w:line="240" w:lineRule="auto"/>
        <w:ind w:firstLine="708"/>
        <w:rPr>
          <w:rFonts w:ascii="Times New Roman" w:hAnsi="Times New Roman" w:cs="Times New Roman"/>
          <w:sz w:val="24"/>
          <w:szCs w:val="24"/>
        </w:rPr>
      </w:pPr>
      <w:r w:rsidRPr="00AC774A">
        <w:rPr>
          <w:rFonts w:ascii="Times New Roman" w:hAnsi="Times New Roman" w:cs="Times New Roman"/>
          <w:sz w:val="24"/>
          <w:szCs w:val="24"/>
        </w:rPr>
        <w:t xml:space="preserve">- вносить на рассмотрение главе </w:t>
      </w:r>
      <w:proofErr w:type="gramStart"/>
      <w:r w:rsidR="00516755">
        <w:rPr>
          <w:rFonts w:ascii="Times New Roman" w:hAnsi="Times New Roman" w:cs="Times New Roman"/>
          <w:sz w:val="24"/>
          <w:szCs w:val="24"/>
        </w:rPr>
        <w:t>Юртинского</w:t>
      </w:r>
      <w:r>
        <w:rPr>
          <w:rFonts w:ascii="Times New Roman" w:hAnsi="Times New Roman" w:cs="Times New Roman"/>
          <w:sz w:val="24"/>
          <w:szCs w:val="24"/>
        </w:rPr>
        <w:t xml:space="preserve"> </w:t>
      </w:r>
      <w:r w:rsidRPr="00AC774A">
        <w:rPr>
          <w:rFonts w:ascii="Times New Roman" w:hAnsi="Times New Roman" w:cs="Times New Roman"/>
          <w:sz w:val="24"/>
          <w:szCs w:val="24"/>
        </w:rPr>
        <w:t xml:space="preserve"> муниципального</w:t>
      </w:r>
      <w:proofErr w:type="gramEnd"/>
      <w:r w:rsidRPr="00AC774A">
        <w:rPr>
          <w:rFonts w:ascii="Times New Roman" w:hAnsi="Times New Roman" w:cs="Times New Roman"/>
          <w:sz w:val="24"/>
          <w:szCs w:val="24"/>
        </w:rPr>
        <w:t xml:space="preserve"> образования предложения по внедрению наиболее эффективных способов реализации возложенных на него функций;</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пользоваться информационными системами и банками данных, имеющимися в администрации;</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подписывать служебную документацию в рамках полномочий;</w:t>
      </w:r>
    </w:p>
    <w:p w:rsidR="008B2355" w:rsidRPr="00AC774A" w:rsidRDefault="008B2355" w:rsidP="008B2355">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повышать свою квалификацию;</w:t>
      </w:r>
    </w:p>
    <w:p w:rsidR="008B2355" w:rsidRPr="006E7766" w:rsidRDefault="008B2355" w:rsidP="006E7766">
      <w:pPr>
        <w:spacing w:after="0" w:line="240" w:lineRule="auto"/>
        <w:ind w:firstLine="709"/>
        <w:jc w:val="both"/>
        <w:rPr>
          <w:rFonts w:ascii="Times New Roman" w:hAnsi="Times New Roman" w:cs="Times New Roman"/>
          <w:sz w:val="24"/>
          <w:szCs w:val="24"/>
        </w:rPr>
      </w:pPr>
      <w:r w:rsidRPr="00AC774A">
        <w:rPr>
          <w:rFonts w:ascii="Times New Roman" w:hAnsi="Times New Roman" w:cs="Times New Roman"/>
          <w:sz w:val="24"/>
          <w:szCs w:val="24"/>
        </w:rPr>
        <w:t>- участвовать в семинарах, совещаниях, заседаниях комиссий, рабочих групп, круглых столах, давать заключения.</w:t>
      </w:r>
    </w:p>
    <w:p w:rsidR="00DF248F" w:rsidRDefault="00DF248F" w:rsidP="008B2355">
      <w:pPr>
        <w:pStyle w:val="a6"/>
        <w:spacing w:line="240" w:lineRule="auto"/>
        <w:jc w:val="center"/>
        <w:rPr>
          <w:rFonts w:ascii="Times New Roman" w:eastAsia="Times New Roman" w:hAnsi="Times New Roman" w:cs="Times New Roman"/>
          <w:b/>
          <w:sz w:val="24"/>
          <w:szCs w:val="24"/>
        </w:rPr>
      </w:pPr>
    </w:p>
    <w:p w:rsidR="00DF248F" w:rsidRDefault="00DF248F" w:rsidP="008B2355">
      <w:pPr>
        <w:pStyle w:val="a6"/>
        <w:spacing w:line="240" w:lineRule="auto"/>
        <w:jc w:val="center"/>
        <w:rPr>
          <w:rFonts w:ascii="Times New Roman" w:eastAsia="Times New Roman" w:hAnsi="Times New Roman" w:cs="Times New Roman"/>
          <w:b/>
          <w:sz w:val="24"/>
          <w:szCs w:val="24"/>
        </w:rPr>
      </w:pPr>
    </w:p>
    <w:p w:rsidR="008B2355" w:rsidRPr="00AC774A" w:rsidRDefault="008B2355" w:rsidP="008B2355">
      <w:pPr>
        <w:pStyle w:val="a6"/>
        <w:spacing w:line="240" w:lineRule="auto"/>
        <w:jc w:val="center"/>
        <w:rPr>
          <w:rFonts w:ascii="Times New Roman" w:eastAsia="Times New Roman" w:hAnsi="Times New Roman" w:cs="Times New Roman"/>
          <w:b/>
          <w:sz w:val="24"/>
          <w:szCs w:val="24"/>
        </w:rPr>
      </w:pPr>
      <w:bookmarkStart w:id="1" w:name="_GoBack"/>
      <w:bookmarkEnd w:id="1"/>
      <w:r w:rsidRPr="00AC774A">
        <w:rPr>
          <w:rFonts w:ascii="Times New Roman" w:eastAsia="Times New Roman" w:hAnsi="Times New Roman" w:cs="Times New Roman"/>
          <w:b/>
          <w:sz w:val="24"/>
          <w:szCs w:val="24"/>
        </w:rPr>
        <w:lastRenderedPageBreak/>
        <w:t>6. Ответственность</w:t>
      </w:r>
    </w:p>
    <w:p w:rsidR="008B2355" w:rsidRPr="00AC774A" w:rsidRDefault="008B2355" w:rsidP="008B2355">
      <w:pPr>
        <w:pStyle w:val="a6"/>
        <w:spacing w:line="240" w:lineRule="auto"/>
        <w:ind w:left="0"/>
        <w:jc w:val="both"/>
        <w:rPr>
          <w:rFonts w:ascii="Times New Roman" w:eastAsia="Times New Roman" w:hAnsi="Times New Roman" w:cs="Times New Roman"/>
          <w:sz w:val="24"/>
          <w:szCs w:val="24"/>
        </w:rPr>
      </w:pPr>
    </w:p>
    <w:p w:rsidR="008B2355" w:rsidRPr="00AC774A" w:rsidRDefault="008B2355" w:rsidP="008B2355">
      <w:pPr>
        <w:pStyle w:val="a6"/>
        <w:spacing w:line="240" w:lineRule="auto"/>
        <w:ind w:left="0"/>
        <w:jc w:val="both"/>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 xml:space="preserve"> </w:t>
      </w:r>
      <w:r w:rsidRPr="00AC774A">
        <w:rPr>
          <w:rFonts w:ascii="Times New Roman" w:eastAsia="Times New Roman" w:hAnsi="Times New Roman" w:cs="Times New Roman"/>
          <w:sz w:val="24"/>
          <w:szCs w:val="24"/>
        </w:rPr>
        <w:tab/>
        <w:t>6.1. ВУР несет уголовную ответственность за совершение должностных преступлений, преступлений против основ конституционного строя и безопасности государства, иных преступлений в установленном законом порядке.</w:t>
      </w:r>
    </w:p>
    <w:p w:rsidR="008B2355" w:rsidRPr="00AC774A" w:rsidRDefault="008B2355" w:rsidP="008B2355">
      <w:pPr>
        <w:pStyle w:val="a6"/>
        <w:spacing w:line="240" w:lineRule="auto"/>
        <w:ind w:left="0" w:firstLine="708"/>
        <w:jc w:val="both"/>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6.2. ВУР несет административную ответственность за совершение административных правонарушений в установленном законом порядке.</w:t>
      </w:r>
    </w:p>
    <w:p w:rsidR="008B2355" w:rsidRPr="00AC774A" w:rsidRDefault="008B2355" w:rsidP="008B2355">
      <w:pPr>
        <w:pStyle w:val="a6"/>
        <w:autoSpaceDE w:val="0"/>
        <w:autoSpaceDN w:val="0"/>
        <w:adjustRightInd w:val="0"/>
        <w:spacing w:line="240" w:lineRule="auto"/>
        <w:ind w:left="0" w:firstLine="708"/>
        <w:jc w:val="both"/>
        <w:outlineLvl w:val="3"/>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6.3 ВУР несет дисциплинарную ответственность за неисполнение или ненадлежащее исполнение по его вине возложенных на него должностных обязанностей в порядке и на условиях, установленных Трудовым кодексом Российской Федерации.</w:t>
      </w:r>
    </w:p>
    <w:p w:rsidR="008B2355" w:rsidRPr="00AC774A" w:rsidRDefault="008B2355" w:rsidP="008B2355">
      <w:pPr>
        <w:pStyle w:val="a6"/>
        <w:autoSpaceDE w:val="0"/>
        <w:autoSpaceDN w:val="0"/>
        <w:adjustRightInd w:val="0"/>
        <w:spacing w:line="240" w:lineRule="auto"/>
        <w:ind w:left="0" w:firstLine="708"/>
        <w:jc w:val="both"/>
        <w:outlineLvl w:val="3"/>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6.4. ВУР несет материальную ответственность за ущерб, причиненный им администрации в результате его виновного противоправного поведения (действий или бездействия) в порядке и на условиях, предусмотренных Трудовым кодексом Российской Федерации.</w:t>
      </w:r>
    </w:p>
    <w:p w:rsidR="008B2355" w:rsidRPr="00AC774A" w:rsidRDefault="008B2355" w:rsidP="008B2355">
      <w:pPr>
        <w:pStyle w:val="a6"/>
        <w:spacing w:after="0" w:line="240" w:lineRule="auto"/>
        <w:ind w:left="0" w:firstLine="708"/>
        <w:jc w:val="both"/>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6.5. ВУР несет моральную и иную ответственность в соответствии с законодательством Российской Федерации за нарушение Кодекса профессиональной этики муниципальных служащих администрации.</w:t>
      </w:r>
      <w:bookmarkStart w:id="2" w:name="Par480"/>
      <w:bookmarkStart w:id="3" w:name="Par579"/>
      <w:bookmarkEnd w:id="2"/>
      <w:bookmarkEnd w:id="3"/>
    </w:p>
    <w:p w:rsidR="008B2355" w:rsidRPr="00AC774A" w:rsidRDefault="008B2355" w:rsidP="008B2355">
      <w:pPr>
        <w:pStyle w:val="11"/>
        <w:shd w:val="clear" w:color="auto" w:fill="auto"/>
        <w:spacing w:line="240" w:lineRule="auto"/>
        <w:rPr>
          <w:rFonts w:ascii="Times New Roman" w:hAnsi="Times New Roman" w:cs="Times New Roman"/>
          <w:sz w:val="24"/>
          <w:szCs w:val="24"/>
        </w:rPr>
      </w:pPr>
    </w:p>
    <w:p w:rsidR="008B2355" w:rsidRPr="00AC774A" w:rsidRDefault="008B2355" w:rsidP="008B2355">
      <w:pPr>
        <w:pStyle w:val="11"/>
        <w:shd w:val="clear" w:color="auto" w:fill="auto"/>
        <w:spacing w:line="240" w:lineRule="auto"/>
        <w:rPr>
          <w:rFonts w:ascii="Times New Roman" w:hAnsi="Times New Roman" w:cs="Times New Roman"/>
          <w:sz w:val="24"/>
          <w:szCs w:val="24"/>
        </w:rPr>
      </w:pPr>
    </w:p>
    <w:p w:rsidR="008B2355" w:rsidRPr="00AC774A" w:rsidRDefault="008B2355" w:rsidP="008B2355">
      <w:pPr>
        <w:pStyle w:val="11"/>
        <w:shd w:val="clear" w:color="auto" w:fill="auto"/>
        <w:spacing w:line="240" w:lineRule="auto"/>
        <w:ind w:left="709"/>
        <w:jc w:val="left"/>
        <w:rPr>
          <w:rFonts w:ascii="Times New Roman" w:hAnsi="Times New Roman" w:cs="Times New Roman"/>
          <w:sz w:val="24"/>
          <w:szCs w:val="24"/>
        </w:rPr>
      </w:pPr>
    </w:p>
    <w:p w:rsidR="008B2355" w:rsidRPr="00AC774A" w:rsidRDefault="008B2355" w:rsidP="008B2355">
      <w:pPr>
        <w:pStyle w:val="11"/>
        <w:shd w:val="clear" w:color="auto" w:fill="auto"/>
        <w:spacing w:line="240" w:lineRule="auto"/>
        <w:ind w:left="709"/>
        <w:jc w:val="left"/>
        <w:rPr>
          <w:rFonts w:ascii="Times New Roman" w:hAnsi="Times New Roman" w:cs="Times New Roman"/>
          <w:sz w:val="24"/>
          <w:szCs w:val="24"/>
        </w:rPr>
      </w:pPr>
    </w:p>
    <w:p w:rsidR="008B2355" w:rsidRPr="00AC774A" w:rsidRDefault="008B2355" w:rsidP="008B2355">
      <w:pPr>
        <w:spacing w:line="240" w:lineRule="auto"/>
        <w:ind w:right="-33"/>
        <w:rPr>
          <w:rFonts w:ascii="Times New Roman" w:hAnsi="Times New Roman" w:cs="Times New Roman"/>
          <w:sz w:val="24"/>
          <w:szCs w:val="24"/>
        </w:rPr>
      </w:pPr>
      <w:r w:rsidRPr="00AC774A">
        <w:rPr>
          <w:rFonts w:ascii="Times New Roman" w:hAnsi="Times New Roman" w:cs="Times New Roman"/>
          <w:sz w:val="24"/>
          <w:szCs w:val="24"/>
        </w:rPr>
        <w:t>С инструкцией ознакомлен(а) _______________    __________________________</w:t>
      </w:r>
    </w:p>
    <w:p w:rsidR="008B2355" w:rsidRPr="00AC774A" w:rsidRDefault="008B2355" w:rsidP="008B2355">
      <w:pPr>
        <w:spacing w:line="240" w:lineRule="auto"/>
        <w:ind w:right="-33"/>
        <w:rPr>
          <w:rFonts w:ascii="Times New Roman" w:hAnsi="Times New Roman" w:cs="Times New Roman"/>
          <w:sz w:val="24"/>
          <w:szCs w:val="24"/>
        </w:rPr>
      </w:pPr>
      <w:r w:rsidRPr="00AC774A">
        <w:rPr>
          <w:rFonts w:ascii="Times New Roman" w:hAnsi="Times New Roman" w:cs="Times New Roman"/>
          <w:sz w:val="24"/>
          <w:szCs w:val="24"/>
        </w:rPr>
        <w:t xml:space="preserve">                                                           (подпись)                (расшифровка подписи)</w:t>
      </w:r>
    </w:p>
    <w:p w:rsidR="008B2355" w:rsidRPr="00AC774A" w:rsidRDefault="008B2355" w:rsidP="008B2355">
      <w:pPr>
        <w:spacing w:line="240" w:lineRule="auto"/>
        <w:ind w:right="-33"/>
        <w:rPr>
          <w:rFonts w:ascii="Times New Roman" w:hAnsi="Times New Roman" w:cs="Times New Roman"/>
          <w:sz w:val="24"/>
          <w:szCs w:val="24"/>
        </w:rPr>
      </w:pPr>
      <w:r w:rsidRPr="00AC774A">
        <w:rPr>
          <w:rFonts w:ascii="Times New Roman" w:hAnsi="Times New Roman" w:cs="Times New Roman"/>
          <w:sz w:val="24"/>
          <w:szCs w:val="24"/>
        </w:rPr>
        <w:t>« ___» ____________ 2021 г.</w:t>
      </w:r>
    </w:p>
    <w:p w:rsidR="008B2355" w:rsidRPr="00AC774A" w:rsidRDefault="008B2355" w:rsidP="008B2355">
      <w:pPr>
        <w:spacing w:line="240" w:lineRule="auto"/>
        <w:ind w:right="-185" w:firstLine="567"/>
        <w:jc w:val="center"/>
        <w:rPr>
          <w:rFonts w:ascii="Times New Roman" w:hAnsi="Times New Roman" w:cs="Times New Roman"/>
          <w:sz w:val="24"/>
          <w:szCs w:val="24"/>
        </w:rPr>
      </w:pPr>
    </w:p>
    <w:p w:rsidR="00A230B5" w:rsidRDefault="00A230B5"/>
    <w:sectPr w:rsidR="00A230B5" w:rsidSect="007D3209">
      <w:pgSz w:w="11906" w:h="16838"/>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_CenturyOldStyle">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053E9"/>
    <w:multiLevelType w:val="multilevel"/>
    <w:tmpl w:val="1E923BF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2"/>
  </w:compat>
  <w:rsids>
    <w:rsidRoot w:val="008B2355"/>
    <w:rsid w:val="00066C01"/>
    <w:rsid w:val="00174DF9"/>
    <w:rsid w:val="00516755"/>
    <w:rsid w:val="006E7766"/>
    <w:rsid w:val="007D3209"/>
    <w:rsid w:val="008B2355"/>
    <w:rsid w:val="008F690C"/>
    <w:rsid w:val="009031A3"/>
    <w:rsid w:val="00903B50"/>
    <w:rsid w:val="009622F0"/>
    <w:rsid w:val="009904F5"/>
    <w:rsid w:val="00A230B5"/>
    <w:rsid w:val="00B41175"/>
    <w:rsid w:val="00CA4CF8"/>
    <w:rsid w:val="00CD19EC"/>
    <w:rsid w:val="00D55212"/>
    <w:rsid w:val="00DC0634"/>
    <w:rsid w:val="00DF248F"/>
    <w:rsid w:val="00EB4611"/>
    <w:rsid w:val="00F1552B"/>
    <w:rsid w:val="00F84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79F613F-E653-46C4-9350-1172A3DA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355"/>
    <w:rPr>
      <w:rFonts w:eastAsiaTheme="minorEastAsia"/>
      <w:lang w:eastAsia="ru-RU"/>
    </w:rPr>
  </w:style>
  <w:style w:type="paragraph" w:styleId="1">
    <w:name w:val="heading 1"/>
    <w:basedOn w:val="a"/>
    <w:next w:val="a"/>
    <w:link w:val="10"/>
    <w:qFormat/>
    <w:rsid w:val="008B2355"/>
    <w:pPr>
      <w:keepNext/>
      <w:snapToGrid w:val="0"/>
      <w:spacing w:after="0" w:line="360" w:lineRule="auto"/>
      <w:outlineLvl w:val="0"/>
    </w:pPr>
    <w:rPr>
      <w:rFonts w:ascii="AG_CenturyOldStyle" w:eastAsia="Times New Roman" w:hAnsi="AG_CenturyOldStyle" w:cs="Times New Roman"/>
      <w:b/>
      <w:sz w:val="28"/>
      <w:szCs w:val="20"/>
    </w:rPr>
  </w:style>
  <w:style w:type="paragraph" w:styleId="5">
    <w:name w:val="heading 5"/>
    <w:basedOn w:val="a"/>
    <w:next w:val="a"/>
    <w:link w:val="50"/>
    <w:unhideWhenUsed/>
    <w:qFormat/>
    <w:rsid w:val="008B2355"/>
    <w:pPr>
      <w:keepNext/>
      <w:spacing w:after="0" w:line="240" w:lineRule="auto"/>
      <w:jc w:val="center"/>
      <w:outlineLvl w:val="4"/>
    </w:pPr>
    <w:rPr>
      <w:rFonts w:ascii="AG_CenturyOldStyle" w:eastAsia="Times New Roman" w:hAnsi="AG_CenturyOldStyle" w:cs="Times New Roman"/>
      <w:b/>
      <w:sz w:val="32"/>
      <w:szCs w:val="20"/>
    </w:rPr>
  </w:style>
  <w:style w:type="paragraph" w:styleId="6">
    <w:name w:val="heading 6"/>
    <w:basedOn w:val="a"/>
    <w:next w:val="a"/>
    <w:link w:val="60"/>
    <w:unhideWhenUsed/>
    <w:qFormat/>
    <w:rsid w:val="008B2355"/>
    <w:pPr>
      <w:keepNext/>
      <w:spacing w:after="0" w:line="240" w:lineRule="auto"/>
      <w:jc w:val="center"/>
      <w:outlineLvl w:val="5"/>
    </w:pPr>
    <w:rPr>
      <w:rFonts w:ascii="AG_CenturyOldStyle" w:eastAsia="Times New Roman" w:hAnsi="AG_CenturyOldStyle" w:cs="Times New Roman"/>
      <w:b/>
      <w:sz w:val="28"/>
      <w:szCs w:val="20"/>
    </w:rPr>
  </w:style>
  <w:style w:type="paragraph" w:styleId="7">
    <w:name w:val="heading 7"/>
    <w:basedOn w:val="a"/>
    <w:next w:val="a"/>
    <w:link w:val="70"/>
    <w:unhideWhenUsed/>
    <w:qFormat/>
    <w:rsid w:val="008B2355"/>
    <w:pPr>
      <w:keepNext/>
      <w:spacing w:after="0" w:line="240" w:lineRule="auto"/>
      <w:jc w:val="center"/>
      <w:outlineLvl w:val="6"/>
    </w:pPr>
    <w:rPr>
      <w:rFonts w:ascii="AG_CenturyOldStyle" w:eastAsia="Times New Roman" w:hAnsi="AG_CenturyOldStyle"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2355"/>
    <w:rPr>
      <w:rFonts w:ascii="AG_CenturyOldStyle" w:eastAsia="Times New Roman" w:hAnsi="AG_CenturyOldStyle" w:cs="Times New Roman"/>
      <w:b/>
      <w:sz w:val="28"/>
      <w:szCs w:val="20"/>
      <w:lang w:eastAsia="ru-RU"/>
    </w:rPr>
  </w:style>
  <w:style w:type="character" w:customStyle="1" w:styleId="50">
    <w:name w:val="Заголовок 5 Знак"/>
    <w:basedOn w:val="a0"/>
    <w:link w:val="5"/>
    <w:rsid w:val="008B2355"/>
    <w:rPr>
      <w:rFonts w:ascii="AG_CenturyOldStyle" w:eastAsia="Times New Roman" w:hAnsi="AG_CenturyOldStyle" w:cs="Times New Roman"/>
      <w:b/>
      <w:sz w:val="32"/>
      <w:szCs w:val="20"/>
      <w:lang w:eastAsia="ru-RU"/>
    </w:rPr>
  </w:style>
  <w:style w:type="character" w:customStyle="1" w:styleId="60">
    <w:name w:val="Заголовок 6 Знак"/>
    <w:basedOn w:val="a0"/>
    <w:link w:val="6"/>
    <w:rsid w:val="008B2355"/>
    <w:rPr>
      <w:rFonts w:ascii="AG_CenturyOldStyle" w:eastAsia="Times New Roman" w:hAnsi="AG_CenturyOldStyle" w:cs="Times New Roman"/>
      <w:b/>
      <w:sz w:val="28"/>
      <w:szCs w:val="20"/>
      <w:lang w:eastAsia="ru-RU"/>
    </w:rPr>
  </w:style>
  <w:style w:type="character" w:customStyle="1" w:styleId="70">
    <w:name w:val="Заголовок 7 Знак"/>
    <w:basedOn w:val="a0"/>
    <w:link w:val="7"/>
    <w:rsid w:val="008B2355"/>
    <w:rPr>
      <w:rFonts w:ascii="AG_CenturyOldStyle" w:eastAsia="Times New Roman" w:hAnsi="AG_CenturyOldStyle" w:cs="Times New Roman"/>
      <w:b/>
      <w:sz w:val="44"/>
      <w:szCs w:val="20"/>
      <w:lang w:eastAsia="ru-RU"/>
    </w:rPr>
  </w:style>
  <w:style w:type="paragraph" w:styleId="a3">
    <w:name w:val="header"/>
    <w:basedOn w:val="a"/>
    <w:link w:val="a4"/>
    <w:unhideWhenUsed/>
    <w:rsid w:val="008B2355"/>
    <w:pPr>
      <w:tabs>
        <w:tab w:val="center" w:pos="4536"/>
        <w:tab w:val="right" w:pos="9072"/>
      </w:tabs>
      <w:spacing w:after="0" w:line="240" w:lineRule="auto"/>
    </w:pPr>
    <w:rPr>
      <w:rFonts w:ascii="Times New Roman" w:eastAsia="Times New Roman" w:hAnsi="Times New Roman" w:cs="Times New Roman"/>
      <w:sz w:val="28"/>
      <w:szCs w:val="20"/>
    </w:rPr>
  </w:style>
  <w:style w:type="character" w:customStyle="1" w:styleId="a4">
    <w:name w:val="Верхний колонтитул Знак"/>
    <w:basedOn w:val="a0"/>
    <w:link w:val="a3"/>
    <w:rsid w:val="008B2355"/>
    <w:rPr>
      <w:rFonts w:ascii="Times New Roman" w:eastAsia="Times New Roman" w:hAnsi="Times New Roman" w:cs="Times New Roman"/>
      <w:sz w:val="28"/>
      <w:szCs w:val="20"/>
      <w:lang w:eastAsia="ru-RU"/>
    </w:rPr>
  </w:style>
  <w:style w:type="table" w:styleId="a5">
    <w:name w:val="Table Grid"/>
    <w:basedOn w:val="a1"/>
    <w:uiPriority w:val="59"/>
    <w:rsid w:val="008B235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8B2355"/>
    <w:pPr>
      <w:ind w:left="720"/>
      <w:contextualSpacing/>
    </w:pPr>
  </w:style>
  <w:style w:type="paragraph" w:customStyle="1" w:styleId="ConsPlusNormal">
    <w:name w:val="ConsPlusNormal"/>
    <w:rsid w:val="008B23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7">
    <w:name w:val="Основной текст_"/>
    <w:link w:val="11"/>
    <w:rsid w:val="008B2355"/>
    <w:rPr>
      <w:sz w:val="26"/>
      <w:szCs w:val="26"/>
      <w:shd w:val="clear" w:color="auto" w:fill="FFFFFF"/>
    </w:rPr>
  </w:style>
  <w:style w:type="paragraph" w:customStyle="1" w:styleId="11">
    <w:name w:val="Основной текст1"/>
    <w:basedOn w:val="a"/>
    <w:link w:val="a7"/>
    <w:rsid w:val="008B2355"/>
    <w:pPr>
      <w:widowControl w:val="0"/>
      <w:shd w:val="clear" w:color="auto" w:fill="FFFFFF"/>
      <w:spacing w:after="0" w:line="313" w:lineRule="exact"/>
      <w:jc w:val="both"/>
    </w:pPr>
    <w:rPr>
      <w:rFonts w:eastAsiaTheme="minorHAnsi"/>
      <w:sz w:val="26"/>
      <w:szCs w:val="26"/>
      <w:lang w:eastAsia="en-US"/>
    </w:rPr>
  </w:style>
  <w:style w:type="character" w:customStyle="1" w:styleId="4">
    <w:name w:val="Основной текст (4)_"/>
    <w:link w:val="40"/>
    <w:rsid w:val="008B2355"/>
    <w:rPr>
      <w:b/>
      <w:bCs/>
      <w:sz w:val="26"/>
      <w:szCs w:val="26"/>
      <w:shd w:val="clear" w:color="auto" w:fill="FFFFFF"/>
    </w:rPr>
  </w:style>
  <w:style w:type="paragraph" w:customStyle="1" w:styleId="40">
    <w:name w:val="Основной текст (4)"/>
    <w:basedOn w:val="a"/>
    <w:link w:val="4"/>
    <w:rsid w:val="008B2355"/>
    <w:pPr>
      <w:widowControl w:val="0"/>
      <w:shd w:val="clear" w:color="auto" w:fill="FFFFFF"/>
      <w:spacing w:before="300" w:after="360" w:line="0" w:lineRule="atLeast"/>
    </w:pPr>
    <w:rPr>
      <w:rFonts w:eastAsiaTheme="minorHAnsi"/>
      <w:b/>
      <w:bCs/>
      <w:sz w:val="26"/>
      <w:szCs w:val="26"/>
      <w:lang w:eastAsia="en-US"/>
    </w:rPr>
  </w:style>
  <w:style w:type="paragraph" w:customStyle="1" w:styleId="NoSpacing">
    <w:name w:val="No Spacing"/>
    <w:rsid w:val="00D55212"/>
    <w:pPr>
      <w:spacing w:after="0" w:line="240" w:lineRule="auto"/>
    </w:pPr>
    <w:rPr>
      <w:rFonts w:ascii="Calibri" w:eastAsia="Times New Roman" w:hAnsi="Calibri" w:cs="Times New Roman"/>
    </w:rPr>
  </w:style>
  <w:style w:type="paragraph" w:styleId="a8">
    <w:name w:val="No Spacing"/>
    <w:uiPriority w:val="1"/>
    <w:qFormat/>
    <w:rsid w:val="00CA4CF8"/>
    <w:pPr>
      <w:spacing w:after="0" w:line="240" w:lineRule="auto"/>
    </w:pPr>
    <w:rPr>
      <w:rFonts w:eastAsiaTheme="minorEastAsia"/>
      <w:lang w:eastAsia="ru-RU"/>
    </w:rPr>
  </w:style>
  <w:style w:type="paragraph" w:styleId="a9">
    <w:name w:val="Balloon Text"/>
    <w:basedOn w:val="a"/>
    <w:link w:val="aa"/>
    <w:uiPriority w:val="99"/>
    <w:semiHidden/>
    <w:unhideWhenUsed/>
    <w:rsid w:val="00DF248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F248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13EC5D4D8FACAEEE2415CB973E176E08CCAB1F9A1631038C20E15BCD3667550F8E5539008CE18BF2EA04F1E9CC2A5DEA1868D94B20DF99HAU7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513EC5D4D8FACAEEE2415CB973E176E08C3A11F981831038C20E15BCD3667550F8E5539008CE282F3EA04F1E9CC2A5DEA1868D94B20DF99HAU7G" TargetMode="External"/><Relationship Id="rId12" Type="http://schemas.openxmlformats.org/officeDocument/2006/relationships/hyperlink" Target="consultantplus://offline/ref=A41D1841CC26B7B848C332558D40093DB85F868E2C52534478110A661BA96787DCF5E2358544B0F65F29D06A1AD02FBD6599EBC531776F0762q4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297396E3D4230BEA801D1699C6071A75F385A7D92CCC0C8EE950BD71F93DB06CF967C57F625EA6E94D6387257DEBC79497A407A29DA21F3D2E2E" TargetMode="External"/><Relationship Id="rId11" Type="http://schemas.openxmlformats.org/officeDocument/2006/relationships/hyperlink" Target="consultantplus://offline/ref=A41D1841CC26B7B848C332558D40093DB856838B285B534478110A661BA96787DCF5E2358544B0F45929D06A1AD02FBD6599EBC531776F0762q4D" TargetMode="External"/><Relationship Id="rId5" Type="http://schemas.openxmlformats.org/officeDocument/2006/relationships/hyperlink" Target="consultantplus://offline/ref=4297396E3D4230BEA801D1699C6071A75E385C7B94CDC0C8EE950BD71F93DB06CF967C57F625EA6793D6387257DEBC79497A407A29DA21F3D2E2E" TargetMode="External"/><Relationship Id="rId10" Type="http://schemas.openxmlformats.org/officeDocument/2006/relationships/hyperlink" Target="consultantplus://offline/ref=A41D1841CC26B7B848C332558D40093DB956858D2E5A534478110A661BA96787DCF5E2358544B7FD5C29D06A1AD02FBD6599EBC531776F0762q4D" TargetMode="External"/><Relationship Id="rId4" Type="http://schemas.openxmlformats.org/officeDocument/2006/relationships/webSettings" Target="webSettings.xml"/><Relationship Id="rId9" Type="http://schemas.openxmlformats.org/officeDocument/2006/relationships/hyperlink" Target="consultantplus://offline/ref=A41D1841CC26B7B848C332558D40093DB956858D2E5A534478110A661BA96787DCF5E2358544B2F45C29D06A1AD02FBD6599EBC531776F0762q4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5192</Words>
  <Characters>29600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ADM2</cp:lastModifiedBy>
  <cp:revision>8</cp:revision>
  <cp:lastPrinted>2021-12-03T06:22:00Z</cp:lastPrinted>
  <dcterms:created xsi:type="dcterms:W3CDTF">2021-11-11T06:30:00Z</dcterms:created>
  <dcterms:modified xsi:type="dcterms:W3CDTF">2021-12-03T06:44:00Z</dcterms:modified>
</cp:coreProperties>
</file>