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08" w:rsidRPr="005024B7" w:rsidRDefault="00213D08" w:rsidP="00213D08">
      <w:pPr>
        <w:pStyle w:val="a4"/>
        <w:jc w:val="center"/>
        <w:rPr>
          <w:b/>
          <w:szCs w:val="24"/>
        </w:rPr>
      </w:pPr>
      <w:bookmarkStart w:id="0" w:name="_GoBack"/>
      <w:bookmarkEnd w:id="0"/>
      <w:r w:rsidRPr="005024B7">
        <w:rPr>
          <w:b/>
          <w:szCs w:val="24"/>
        </w:rPr>
        <w:t xml:space="preserve">Р о с </w:t>
      </w:r>
      <w:proofErr w:type="spellStart"/>
      <w:r w:rsidRPr="005024B7">
        <w:rPr>
          <w:b/>
          <w:szCs w:val="24"/>
        </w:rPr>
        <w:t>с</w:t>
      </w:r>
      <w:proofErr w:type="spellEnd"/>
      <w:r w:rsidRPr="005024B7">
        <w:rPr>
          <w:b/>
          <w:szCs w:val="24"/>
        </w:rPr>
        <w:t xml:space="preserve"> и й с </w:t>
      </w:r>
      <w:proofErr w:type="gramStart"/>
      <w:r w:rsidRPr="005024B7">
        <w:rPr>
          <w:b/>
          <w:szCs w:val="24"/>
        </w:rPr>
        <w:t>к</w:t>
      </w:r>
      <w:proofErr w:type="gramEnd"/>
      <w:r w:rsidRPr="005024B7">
        <w:rPr>
          <w:b/>
          <w:szCs w:val="24"/>
        </w:rPr>
        <w:t xml:space="preserve"> а я   Ф е д е р а ц и я</w:t>
      </w:r>
    </w:p>
    <w:p w:rsidR="00213D08" w:rsidRPr="002E3006" w:rsidRDefault="00213D08" w:rsidP="00213D08">
      <w:pPr>
        <w:pStyle w:val="a4"/>
        <w:jc w:val="center"/>
        <w:rPr>
          <w:b/>
          <w:sz w:val="32"/>
          <w:szCs w:val="32"/>
        </w:rPr>
      </w:pPr>
      <w:r w:rsidRPr="002E3006">
        <w:rPr>
          <w:b/>
          <w:sz w:val="32"/>
          <w:szCs w:val="32"/>
        </w:rPr>
        <w:t>Иркутская область</w:t>
      </w:r>
    </w:p>
    <w:p w:rsidR="00213D08" w:rsidRPr="002E3006" w:rsidRDefault="00213D08" w:rsidP="00213D08">
      <w:pPr>
        <w:pStyle w:val="a4"/>
        <w:jc w:val="center"/>
        <w:rPr>
          <w:b/>
          <w:sz w:val="32"/>
          <w:szCs w:val="32"/>
        </w:rPr>
      </w:pPr>
      <w:proofErr w:type="spellStart"/>
      <w:r w:rsidRPr="002E3006">
        <w:rPr>
          <w:b/>
          <w:sz w:val="32"/>
          <w:szCs w:val="32"/>
        </w:rPr>
        <w:t>Тайшетский</w:t>
      </w:r>
      <w:proofErr w:type="spellEnd"/>
      <w:r w:rsidRPr="002E3006">
        <w:rPr>
          <w:b/>
          <w:sz w:val="32"/>
          <w:szCs w:val="32"/>
        </w:rPr>
        <w:t xml:space="preserve"> район</w:t>
      </w:r>
    </w:p>
    <w:p w:rsidR="00213D08" w:rsidRPr="002E3006" w:rsidRDefault="00213D08" w:rsidP="00213D08">
      <w:pPr>
        <w:pStyle w:val="a4"/>
        <w:jc w:val="center"/>
        <w:rPr>
          <w:b/>
          <w:sz w:val="32"/>
          <w:szCs w:val="32"/>
        </w:rPr>
      </w:pPr>
      <w:proofErr w:type="spellStart"/>
      <w:r w:rsidRPr="002E3006">
        <w:rPr>
          <w:b/>
          <w:sz w:val="32"/>
          <w:szCs w:val="32"/>
        </w:rPr>
        <w:t>Юртинское</w:t>
      </w:r>
      <w:proofErr w:type="spellEnd"/>
      <w:r w:rsidRPr="002E3006">
        <w:rPr>
          <w:b/>
          <w:sz w:val="32"/>
          <w:szCs w:val="32"/>
        </w:rPr>
        <w:t xml:space="preserve"> муниципальное образование</w:t>
      </w:r>
    </w:p>
    <w:p w:rsidR="00213D08" w:rsidRPr="002E3006" w:rsidRDefault="00213D08" w:rsidP="00213D08">
      <w:pPr>
        <w:pStyle w:val="a4"/>
        <w:jc w:val="center"/>
        <w:rPr>
          <w:b/>
          <w:sz w:val="32"/>
          <w:szCs w:val="32"/>
        </w:rPr>
      </w:pPr>
      <w:r w:rsidRPr="002E3006">
        <w:rPr>
          <w:b/>
          <w:sz w:val="32"/>
          <w:szCs w:val="32"/>
        </w:rPr>
        <w:t>«</w:t>
      </w:r>
      <w:proofErr w:type="spellStart"/>
      <w:r w:rsidRPr="002E3006">
        <w:rPr>
          <w:b/>
          <w:sz w:val="32"/>
          <w:szCs w:val="32"/>
        </w:rPr>
        <w:t>Юртинское</w:t>
      </w:r>
      <w:proofErr w:type="spellEnd"/>
      <w:r w:rsidRPr="002E3006">
        <w:rPr>
          <w:b/>
          <w:sz w:val="32"/>
          <w:szCs w:val="32"/>
        </w:rPr>
        <w:t xml:space="preserve"> городское поселение»</w:t>
      </w:r>
    </w:p>
    <w:p w:rsidR="00213D08" w:rsidRPr="002E3006" w:rsidRDefault="00213D08" w:rsidP="00213D08">
      <w:pPr>
        <w:pStyle w:val="a4"/>
        <w:jc w:val="center"/>
        <w:rPr>
          <w:b/>
          <w:sz w:val="32"/>
          <w:szCs w:val="32"/>
        </w:rPr>
      </w:pPr>
      <w:r w:rsidRPr="002E3006">
        <w:rPr>
          <w:b/>
          <w:sz w:val="32"/>
          <w:szCs w:val="32"/>
        </w:rPr>
        <w:t>Администрация Юртинского городского поселения</w:t>
      </w:r>
    </w:p>
    <w:p w:rsidR="00213D08" w:rsidRPr="002E3006" w:rsidRDefault="00213D08" w:rsidP="00213D08">
      <w:pPr>
        <w:pStyle w:val="a4"/>
        <w:jc w:val="center"/>
        <w:rPr>
          <w:b/>
        </w:rPr>
      </w:pPr>
    </w:p>
    <w:p w:rsidR="00213D08" w:rsidRPr="002E3006" w:rsidRDefault="00213D08" w:rsidP="00213D08">
      <w:pPr>
        <w:pStyle w:val="a4"/>
        <w:jc w:val="center"/>
        <w:rPr>
          <w:b/>
          <w:sz w:val="44"/>
          <w:szCs w:val="44"/>
        </w:rPr>
      </w:pPr>
      <w:r w:rsidRPr="002E3006">
        <w:rPr>
          <w:b/>
          <w:sz w:val="44"/>
          <w:szCs w:val="44"/>
        </w:rPr>
        <w:t>ПОСТАНОВЛЕНИЕ</w:t>
      </w:r>
    </w:p>
    <w:p w:rsidR="00213D08" w:rsidRPr="002E3006" w:rsidRDefault="00213D08" w:rsidP="00213D08">
      <w:pPr>
        <w:pStyle w:val="a4"/>
        <w:jc w:val="center"/>
      </w:pPr>
      <w:r w:rsidRPr="002E30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8019" wp14:editId="68C2042A">
                <wp:simplePos x="0" y="0"/>
                <wp:positionH relativeFrom="column">
                  <wp:posOffset>-41910</wp:posOffset>
                </wp:positionH>
                <wp:positionV relativeFrom="paragraph">
                  <wp:posOffset>168275</wp:posOffset>
                </wp:positionV>
                <wp:extent cx="5810250" cy="9525"/>
                <wp:effectExtent l="0" t="19050" r="381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2983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3.25pt" to="454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iFYAIAAHcEAAAOAAAAZHJzL2Uyb0RvYy54bWysVMtuEzEU3SPxD9bs03mQtOmokwplEjYF&#10;IrWwd8aejFWPbdluJhFCAtZI/QR+gQVIlQp8w+SPuHYmoYENQmThXD/u8bnnHs/Z+armaEm1YVJk&#10;QXwUBYiKQhImFlnw6mraGwbIWCwI5lLQLFhTE5yPHj86a1RKE1lJTqhGACJM2qgsqKxVaRiaoqI1&#10;NkdSUQGbpdQ1tjDVi5Bo3AB6zcMkio7DRmqitCyoMbCabzeDkccvS1rYl2VpqEU8C4Cb9aP249yN&#10;4egMpwuNVcWKjgb+BxY1ZgIu3UPl2GJ0o9kfUDUrtDSytEeFrENZlqygvgaoJo5+q+aywor6WkAc&#10;o/Yymf8HW7xYzjRiJAuSAAlcQ4vaT5t3m9v2W/t5c4s279sf7df2S3vXfm/vNh8gvt98hNhttvfd&#10;8i1KnJKNMikAjsVMOy2KlbhUF7K4NkjIcYXFgvqKrtYKroldRniQ4iZGAZ9581wSOINvrPSyrkpd&#10;o5Iz9dolOnCQDq18H9f7PtKVRQUsDoZxlAyg3QXsnQ6Sgb8Kpw7F5Spt7DMqa+SCLOBMOJVxipcX&#10;xjpWv464ZSGnjHPvFC5QA/gnsUevFehmKyauwD3XHsJIzog77hKNXszHXKMldu7zv47JwTEtbwTx&#10;8BXFZNLFFjO+jYEOFw4P6gOCXbS115vT6HQynAz7vX5yPOn1ozzvPZ2O+73jaXwyyJ/k43Eev3XU&#10;4n5aMUKocOx2Vo/7f2el7tFtTbo3+16Y8BDdKwhkd/+etG+16+7WJ3NJ1jO9swC42x/uXqJ7Pg/n&#10;ED/8Xox+AgAA//8DAFBLAwQUAAYACAAAACEAk7UsjNwAAAAIAQAADwAAAGRycy9kb3ducmV2Lnht&#10;bEyPS0/DMBCE70j8B2uRuLU2pUQhjVNVlbjTx4WbG7txqL2OYufRf89yguPsjGa+Lbezd2w0fWwD&#10;SnhZCmAG66BbbCScTx+LHFhMCrVyAY2Eu4mwrR4fSlXoMOHBjMfUMCrBWCgJNqWu4DzW1ngVl6Ez&#10;SN419F4lkn3Dda8mKveOr4TIuFct0oJVndlbU9+Og5fQndZ5+h7vt3M3TF+vu3DYfzor5fPTvNsA&#10;S2ZOf2H4xSd0qIjpEgbUkTkJiyyjpIRV9gaM/HeRr4Fd6JAL4FXJ/z9Q/QAAAP//AwBQSwECLQAU&#10;AAYACAAAACEAtoM4kv4AAADhAQAAEwAAAAAAAAAAAAAAAAAAAAAAW0NvbnRlbnRfVHlwZXNdLnht&#10;bFBLAQItABQABgAIAAAAIQA4/SH/1gAAAJQBAAALAAAAAAAAAAAAAAAAAC8BAABfcmVscy8ucmVs&#10;c1BLAQItABQABgAIAAAAIQCcp3iFYAIAAHcEAAAOAAAAAAAAAAAAAAAAAC4CAABkcnMvZTJvRG9j&#10;LnhtbFBLAQItABQABgAIAAAAIQCTtSyM3AAAAAgBAAAPAAAAAAAAAAAAAAAAALoEAABkcnMvZG93&#10;bnJldi54bWxQSwUGAAAAAAQABADzAAAAwwUAAAAA&#10;" strokeweight="4.5pt">
                <v:stroke linestyle="thinThick"/>
              </v:line>
            </w:pict>
          </mc:Fallback>
        </mc:AlternateContent>
      </w:r>
    </w:p>
    <w:p w:rsidR="00213D08" w:rsidRPr="002E3006" w:rsidRDefault="00213D08" w:rsidP="00213D08">
      <w:pPr>
        <w:pStyle w:val="a4"/>
        <w:jc w:val="center"/>
      </w:pPr>
    </w:p>
    <w:p w:rsidR="00213D08" w:rsidRDefault="00213D08" w:rsidP="00213D08">
      <w:pPr>
        <w:pStyle w:val="a4"/>
        <w:rPr>
          <w:szCs w:val="24"/>
        </w:rPr>
      </w:pPr>
    </w:p>
    <w:p w:rsidR="00213D08" w:rsidRPr="007A4B61" w:rsidRDefault="00213D08" w:rsidP="00213D08">
      <w:pPr>
        <w:pStyle w:val="a4"/>
        <w:ind w:firstLine="0"/>
      </w:pPr>
      <w:proofErr w:type="gramStart"/>
      <w:r w:rsidRPr="007A4B61">
        <w:t xml:space="preserve">от  </w:t>
      </w:r>
      <w:r>
        <w:t>22</w:t>
      </w:r>
      <w:proofErr w:type="gramEnd"/>
      <w:r>
        <w:t xml:space="preserve"> </w:t>
      </w:r>
      <w:r w:rsidRPr="007A4B61">
        <w:t xml:space="preserve">  </w:t>
      </w:r>
      <w:r>
        <w:t>мая</w:t>
      </w:r>
      <w:r w:rsidRPr="007A4B61">
        <w:t xml:space="preserve">  201</w:t>
      </w:r>
      <w:r>
        <w:t>9</w:t>
      </w:r>
      <w:r w:rsidRPr="007A4B61">
        <w:t xml:space="preserve">  г.           </w:t>
      </w:r>
      <w:r>
        <w:t xml:space="preserve">                            </w:t>
      </w:r>
      <w:r w:rsidRPr="007A4B61">
        <w:t xml:space="preserve"> №  </w:t>
      </w:r>
      <w:r>
        <w:t xml:space="preserve"> 66</w:t>
      </w:r>
      <w:r w:rsidRPr="007A4B61">
        <w:t xml:space="preserve"> </w:t>
      </w:r>
    </w:p>
    <w:p w:rsidR="00213D08" w:rsidRDefault="00213D08" w:rsidP="00213D08">
      <w:pPr>
        <w:pStyle w:val="a4"/>
        <w:ind w:firstLine="0"/>
        <w:rPr>
          <w:szCs w:val="24"/>
        </w:rPr>
      </w:pPr>
    </w:p>
    <w:p w:rsidR="00213D08" w:rsidRPr="00DD5D5A" w:rsidRDefault="00213D08" w:rsidP="00213D08">
      <w:pPr>
        <w:ind w:right="5493"/>
        <w:jc w:val="both"/>
        <w:rPr>
          <w:bCs/>
        </w:rPr>
      </w:pPr>
      <w:r w:rsidRPr="00DD5D5A">
        <w:rPr>
          <w:bCs/>
        </w:rPr>
        <w:t xml:space="preserve">О признании </w:t>
      </w:r>
      <w:r>
        <w:rPr>
          <w:bCs/>
        </w:rPr>
        <w:t>многоквартирного дома</w:t>
      </w:r>
      <w:r w:rsidRPr="00DD5D5A">
        <w:rPr>
          <w:bCs/>
        </w:rPr>
        <w:t xml:space="preserve"> </w:t>
      </w:r>
      <w:proofErr w:type="gramStart"/>
      <w:r w:rsidRPr="00DD5D5A">
        <w:rPr>
          <w:bCs/>
        </w:rPr>
        <w:t>аварийным</w:t>
      </w:r>
      <w:r>
        <w:rPr>
          <w:bCs/>
        </w:rPr>
        <w:t xml:space="preserve">  и</w:t>
      </w:r>
      <w:proofErr w:type="gramEnd"/>
      <w:r>
        <w:rPr>
          <w:bCs/>
        </w:rPr>
        <w:t xml:space="preserve">  подлежащим  сносу</w:t>
      </w:r>
    </w:p>
    <w:p w:rsidR="00213D08" w:rsidRDefault="00213D08" w:rsidP="00213D08">
      <w:pPr>
        <w:pStyle w:val="a4"/>
        <w:ind w:firstLine="0"/>
        <w:rPr>
          <w:szCs w:val="24"/>
        </w:rPr>
      </w:pPr>
    </w:p>
    <w:p w:rsidR="00213D08" w:rsidRDefault="00213D08" w:rsidP="00213D08"/>
    <w:p w:rsidR="00213D08" w:rsidRPr="004A3589" w:rsidRDefault="00213D08" w:rsidP="00213D08">
      <w:pPr>
        <w:widowControl w:val="0"/>
        <w:adjustRightInd w:val="0"/>
        <w:ind w:firstLine="567"/>
        <w:jc w:val="both"/>
      </w:pPr>
    </w:p>
    <w:p w:rsidR="00213D08" w:rsidRPr="00EA5DC1" w:rsidRDefault="00213D08" w:rsidP="00213D08">
      <w:pPr>
        <w:ind w:right="282"/>
        <w:jc w:val="both"/>
      </w:pPr>
      <w:r>
        <w:t xml:space="preserve">             Учитывая заключение межведомственной комиссии по оценке жилых помещений муниципального фонда и частного жилищного фонда в целях признания их жилыми помещениями, жилых помещений непригодными для проживания граждан, многоквартирного дома аварийным и подлежащим сносу или реконструкции от </w:t>
      </w:r>
      <w:r w:rsidRPr="00213D08">
        <w:t>16</w:t>
      </w:r>
      <w:r>
        <w:t xml:space="preserve"> мая 2019 года № 2, руководствуясь ч. 10 ст. 32  </w:t>
      </w:r>
      <w:r w:rsidRPr="00DD5D5A">
        <w:t xml:space="preserve"> Жилищн</w:t>
      </w:r>
      <w:r>
        <w:t xml:space="preserve">ого </w:t>
      </w:r>
      <w:r w:rsidRPr="00DD5D5A">
        <w:t xml:space="preserve"> кодекс</w:t>
      </w:r>
      <w:r>
        <w:t xml:space="preserve">а </w:t>
      </w:r>
      <w:r w:rsidRPr="00DD5D5A">
        <w:t xml:space="preserve"> Российской Федерации, </w:t>
      </w:r>
      <w:r>
        <w:t xml:space="preserve">ст. 16 </w:t>
      </w:r>
      <w:r w:rsidRPr="00DD5D5A">
        <w:t>Федеральн</w:t>
      </w:r>
      <w:r>
        <w:t>ого</w:t>
      </w:r>
      <w:r w:rsidRPr="00DD5D5A">
        <w:t xml:space="preserve"> закон</w:t>
      </w:r>
      <w:r>
        <w:t>а</w:t>
      </w:r>
      <w:r w:rsidRPr="00DD5D5A">
        <w:t xml:space="preserve"> Российской Федерации от 06.10.2003 N 131-ФЗ </w:t>
      </w:r>
      <w:r>
        <w:t>«</w:t>
      </w:r>
      <w:r w:rsidRPr="00DD5D5A">
        <w:t>Об общих принципах организации местного самоуправления в Российской Федерации</w:t>
      </w:r>
      <w:r>
        <w:t>»</w:t>
      </w:r>
      <w:r w:rsidRPr="00DD5D5A">
        <w:t xml:space="preserve">, постановлением Правительства Российской Федерации от 28.01.2006 N 47 </w:t>
      </w:r>
      <w:r>
        <w:t>«</w:t>
      </w:r>
      <w:r w:rsidRPr="00DD5D5A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», ст. ст. 6,45 </w:t>
      </w:r>
      <w:r w:rsidRPr="00EA5DC1">
        <w:t>Устав</w:t>
      </w:r>
      <w:r>
        <w:t>а</w:t>
      </w:r>
      <w:r w:rsidRPr="00EA5DC1">
        <w:t xml:space="preserve"> </w:t>
      </w:r>
      <w:r>
        <w:t>Юртинского</w:t>
      </w:r>
      <w:r w:rsidRPr="00EA5DC1">
        <w:t xml:space="preserve"> муниципального образования «</w:t>
      </w:r>
      <w:proofErr w:type="spellStart"/>
      <w:r>
        <w:t>Юртинское</w:t>
      </w:r>
      <w:proofErr w:type="spellEnd"/>
      <w:r w:rsidRPr="00EA5DC1">
        <w:t xml:space="preserve"> городское поселение»</w:t>
      </w:r>
      <w:r>
        <w:t>, а</w:t>
      </w:r>
      <w:r w:rsidRPr="00EA5DC1">
        <w:t xml:space="preserve">дминистрация </w:t>
      </w:r>
      <w:r>
        <w:t xml:space="preserve">Юртинского </w:t>
      </w:r>
      <w:r w:rsidRPr="00EA5DC1">
        <w:t xml:space="preserve"> городского поселения </w:t>
      </w:r>
    </w:p>
    <w:p w:rsidR="00213D08" w:rsidRPr="008F1DD5" w:rsidRDefault="00213D08" w:rsidP="00213D08">
      <w:pPr>
        <w:ind w:firstLine="567"/>
        <w:jc w:val="both"/>
        <w:rPr>
          <w:sz w:val="26"/>
          <w:szCs w:val="26"/>
        </w:rPr>
      </w:pPr>
    </w:p>
    <w:p w:rsidR="00213D08" w:rsidRDefault="00213D08" w:rsidP="00213D08">
      <w:pPr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213D08" w:rsidRPr="008F1DD5" w:rsidRDefault="00213D08" w:rsidP="00213D08">
      <w:pPr>
        <w:ind w:firstLine="567"/>
        <w:jc w:val="both"/>
        <w:rPr>
          <w:sz w:val="26"/>
          <w:szCs w:val="26"/>
        </w:rPr>
      </w:pPr>
    </w:p>
    <w:p w:rsidR="00213D08" w:rsidRDefault="00213D08" w:rsidP="00213D08">
      <w:pPr>
        <w:pStyle w:val="a6"/>
        <w:numPr>
          <w:ilvl w:val="0"/>
          <w:numId w:val="4"/>
        </w:numPr>
        <w:ind w:right="140"/>
        <w:jc w:val="both"/>
      </w:pPr>
      <w:r>
        <w:t xml:space="preserve">Признать многоквартирный дом, расположенный по адресу: </w:t>
      </w:r>
      <w:proofErr w:type="gramStart"/>
      <w:r>
        <w:t>Иркутская  область</w:t>
      </w:r>
      <w:proofErr w:type="gramEnd"/>
      <w:r>
        <w:t>,</w:t>
      </w:r>
    </w:p>
    <w:p w:rsidR="00213D08" w:rsidRDefault="00213D08" w:rsidP="00213D08">
      <w:pPr>
        <w:ind w:right="140"/>
        <w:jc w:val="both"/>
      </w:pPr>
      <w:proofErr w:type="spellStart"/>
      <w:r>
        <w:t>Тайшетский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>. Юрты, ул. Советская, дом 25, аварийным и подлежащим сносу.</w:t>
      </w:r>
    </w:p>
    <w:p w:rsidR="00213D08" w:rsidRDefault="00213D08" w:rsidP="00213D08">
      <w:pPr>
        <w:pStyle w:val="a6"/>
        <w:numPr>
          <w:ilvl w:val="0"/>
          <w:numId w:val="4"/>
        </w:numPr>
        <w:ind w:right="140"/>
        <w:jc w:val="both"/>
      </w:pPr>
      <w:r w:rsidRPr="00DD519E">
        <w:t>Установить срок отселения граждан и</w:t>
      </w:r>
      <w:r>
        <w:t>з многоквартирного жилого дома, расположен-</w:t>
      </w:r>
    </w:p>
    <w:p w:rsidR="00213D08" w:rsidRPr="00DD519E" w:rsidRDefault="00213D08" w:rsidP="00213D08">
      <w:pPr>
        <w:ind w:right="140"/>
        <w:jc w:val="both"/>
      </w:pPr>
      <w:proofErr w:type="spellStart"/>
      <w:proofErr w:type="gramStart"/>
      <w:r w:rsidRPr="00DD519E">
        <w:t>ного</w:t>
      </w:r>
      <w:proofErr w:type="spellEnd"/>
      <w:r w:rsidRPr="00DD519E">
        <w:t xml:space="preserve"> </w:t>
      </w:r>
      <w:r>
        <w:t xml:space="preserve"> по</w:t>
      </w:r>
      <w:proofErr w:type="gramEnd"/>
      <w:r>
        <w:t xml:space="preserve"> адресу: Иркутская  область, </w:t>
      </w:r>
      <w:proofErr w:type="spellStart"/>
      <w:r>
        <w:t>Тайшетский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Юрты, ул. Советская, дом 25 </w:t>
      </w:r>
      <w:r w:rsidRPr="00DD519E">
        <w:t xml:space="preserve"> до </w:t>
      </w:r>
      <w:r>
        <w:t xml:space="preserve"> </w:t>
      </w:r>
      <w:r w:rsidRPr="00DD519E">
        <w:t>31.12.2029 г.</w:t>
      </w:r>
    </w:p>
    <w:p w:rsidR="00213D08" w:rsidRPr="00DD519E" w:rsidRDefault="00213D08" w:rsidP="00213D08">
      <w:pPr>
        <w:pStyle w:val="a6"/>
        <w:numPr>
          <w:ilvl w:val="0"/>
          <w:numId w:val="4"/>
        </w:numPr>
        <w:ind w:right="140"/>
        <w:jc w:val="both"/>
      </w:pPr>
      <w:r w:rsidRPr="00DD519E">
        <w:t>Заведующей сектора по организационно-правовой, кадровой и социальной работе,</w:t>
      </w:r>
    </w:p>
    <w:p w:rsidR="00213D08" w:rsidRPr="00DD519E" w:rsidRDefault="00213D08" w:rsidP="00213D08">
      <w:pPr>
        <w:pStyle w:val="1"/>
        <w:shd w:val="clear" w:color="auto" w:fill="auto"/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DD519E">
        <w:rPr>
          <w:rFonts w:ascii="Times New Roman" w:hAnsi="Times New Roman" w:cs="Times New Roman"/>
          <w:sz w:val="24"/>
          <w:szCs w:val="24"/>
        </w:rPr>
        <w:t>администрации Юртинского городского поселения Боровиковой С.В. обеспечить опублико</w:t>
      </w:r>
      <w:r w:rsidRPr="00DD519E">
        <w:rPr>
          <w:rFonts w:ascii="Times New Roman" w:hAnsi="Times New Roman" w:cs="Times New Roman"/>
          <w:sz w:val="24"/>
          <w:szCs w:val="24"/>
        </w:rPr>
        <w:softHyphen/>
        <w:t>вание настоящего постановления в официальных средствах массовой информации.</w:t>
      </w:r>
    </w:p>
    <w:p w:rsidR="00213D08" w:rsidRPr="00DD519E" w:rsidRDefault="00213D08" w:rsidP="00213D08">
      <w:pPr>
        <w:pStyle w:val="a4"/>
        <w:ind w:firstLine="0"/>
        <w:rPr>
          <w:caps/>
          <w:szCs w:val="24"/>
        </w:rPr>
      </w:pPr>
      <w:r w:rsidRPr="00DD519E">
        <w:rPr>
          <w:szCs w:val="24"/>
        </w:rPr>
        <w:t xml:space="preserve"> </w:t>
      </w:r>
      <w:r>
        <w:rPr>
          <w:szCs w:val="24"/>
        </w:rPr>
        <w:t xml:space="preserve">     4</w:t>
      </w:r>
      <w:r w:rsidRPr="00DD519E">
        <w:rPr>
          <w:szCs w:val="24"/>
        </w:rPr>
        <w:t xml:space="preserve">.  </w:t>
      </w:r>
      <w:r>
        <w:rPr>
          <w:szCs w:val="24"/>
        </w:rPr>
        <w:t xml:space="preserve"> </w:t>
      </w:r>
      <w:r w:rsidRPr="00DD519E">
        <w:rPr>
          <w:szCs w:val="24"/>
        </w:rPr>
        <w:t>Контроль за исполнением настоящего постановления оставляю за собой.</w:t>
      </w:r>
    </w:p>
    <w:p w:rsidR="00213D08" w:rsidRPr="00DD519E" w:rsidRDefault="00213D08" w:rsidP="00213D08">
      <w:pPr>
        <w:tabs>
          <w:tab w:val="left" w:pos="2010"/>
          <w:tab w:val="center" w:pos="4960"/>
          <w:tab w:val="left" w:pos="7935"/>
        </w:tabs>
        <w:jc w:val="center"/>
      </w:pPr>
    </w:p>
    <w:p w:rsidR="00213D08" w:rsidRDefault="00213D08" w:rsidP="00213D08">
      <w:pPr>
        <w:tabs>
          <w:tab w:val="left" w:pos="2010"/>
          <w:tab w:val="center" w:pos="4960"/>
          <w:tab w:val="left" w:pos="7935"/>
        </w:tabs>
      </w:pPr>
    </w:p>
    <w:p w:rsidR="00213D08" w:rsidRPr="00213D08" w:rsidRDefault="00213D08" w:rsidP="00213D08">
      <w:pPr>
        <w:tabs>
          <w:tab w:val="left" w:pos="2010"/>
          <w:tab w:val="center" w:pos="4960"/>
          <w:tab w:val="left" w:pos="7935"/>
        </w:tabs>
      </w:pPr>
    </w:p>
    <w:p w:rsidR="00213D08" w:rsidRDefault="00213D08" w:rsidP="00213D08">
      <w:pPr>
        <w:tabs>
          <w:tab w:val="left" w:pos="2010"/>
          <w:tab w:val="center" w:pos="4960"/>
          <w:tab w:val="left" w:pos="7935"/>
        </w:tabs>
      </w:pPr>
    </w:p>
    <w:p w:rsidR="00213D08" w:rsidRDefault="00213D08" w:rsidP="00213D08">
      <w:pPr>
        <w:tabs>
          <w:tab w:val="left" w:pos="2010"/>
          <w:tab w:val="center" w:pos="4960"/>
          <w:tab w:val="left" w:pos="7935"/>
        </w:tabs>
      </w:pPr>
      <w:proofErr w:type="gramStart"/>
      <w:r w:rsidRPr="00EA5DC1">
        <w:t xml:space="preserve">Глава </w:t>
      </w:r>
      <w:r>
        <w:t xml:space="preserve"> Юртинского</w:t>
      </w:r>
      <w:proofErr w:type="gramEnd"/>
      <w:r>
        <w:t xml:space="preserve">  </w:t>
      </w:r>
      <w:r w:rsidRPr="00EA5DC1">
        <w:t xml:space="preserve">муниципального образования  </w:t>
      </w:r>
    </w:p>
    <w:p w:rsidR="00213D08" w:rsidRDefault="00213D08" w:rsidP="00213D08">
      <w:pPr>
        <w:tabs>
          <w:tab w:val="left" w:pos="2010"/>
          <w:tab w:val="center" w:pos="4960"/>
          <w:tab w:val="left" w:pos="7935"/>
        </w:tabs>
      </w:pPr>
      <w:r>
        <w:t>«</w:t>
      </w:r>
      <w:proofErr w:type="spellStart"/>
      <w:r>
        <w:t>Юртинское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А.В. Горячев</w:t>
      </w:r>
    </w:p>
    <w:p w:rsidR="00213D08" w:rsidRDefault="00213D08" w:rsidP="00213D08">
      <w:pPr>
        <w:tabs>
          <w:tab w:val="left" w:pos="2010"/>
          <w:tab w:val="center" w:pos="4960"/>
          <w:tab w:val="left" w:pos="7935"/>
        </w:tabs>
      </w:pPr>
    </w:p>
    <w:p w:rsidR="00213D08" w:rsidRDefault="00213D08" w:rsidP="00213D08">
      <w:pPr>
        <w:tabs>
          <w:tab w:val="left" w:pos="2010"/>
          <w:tab w:val="center" w:pos="4960"/>
          <w:tab w:val="left" w:pos="7935"/>
        </w:tabs>
      </w:pPr>
    </w:p>
    <w:p w:rsidR="00213D08" w:rsidRDefault="00213D08" w:rsidP="00213D08">
      <w:pPr>
        <w:tabs>
          <w:tab w:val="left" w:pos="2010"/>
          <w:tab w:val="center" w:pos="4960"/>
          <w:tab w:val="left" w:pos="7935"/>
        </w:tabs>
      </w:pPr>
    </w:p>
    <w:sectPr w:rsidR="00213D08" w:rsidSect="00655838">
      <w:pgSz w:w="11906" w:h="16838" w:code="257"/>
      <w:pgMar w:top="99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21A"/>
    <w:multiLevelType w:val="hybridMultilevel"/>
    <w:tmpl w:val="4708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925"/>
    <w:multiLevelType w:val="hybridMultilevel"/>
    <w:tmpl w:val="FD043902"/>
    <w:lvl w:ilvl="0" w:tplc="450406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648691B"/>
    <w:multiLevelType w:val="hybridMultilevel"/>
    <w:tmpl w:val="4708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081"/>
    <w:multiLevelType w:val="hybridMultilevel"/>
    <w:tmpl w:val="4708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E5"/>
    <w:rsid w:val="001209B3"/>
    <w:rsid w:val="00174FC8"/>
    <w:rsid w:val="001F3B4A"/>
    <w:rsid w:val="00213D08"/>
    <w:rsid w:val="003F48E5"/>
    <w:rsid w:val="00432CD3"/>
    <w:rsid w:val="00533836"/>
    <w:rsid w:val="00655838"/>
    <w:rsid w:val="00A53DF6"/>
    <w:rsid w:val="00B56B0C"/>
    <w:rsid w:val="00C40A9E"/>
    <w:rsid w:val="00D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F218-14D6-4CB9-8F0F-199851A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F48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3F48E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3F48E5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_"/>
    <w:basedOn w:val="a0"/>
    <w:link w:val="1"/>
    <w:rsid w:val="003F48E5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3F48E5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56B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5</cp:revision>
  <cp:lastPrinted>2019-06-03T00:37:00Z</cp:lastPrinted>
  <dcterms:created xsi:type="dcterms:W3CDTF">2019-05-08T02:47:00Z</dcterms:created>
  <dcterms:modified xsi:type="dcterms:W3CDTF">2019-06-03T07:08:00Z</dcterms:modified>
</cp:coreProperties>
</file>